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62" w:rsidRDefault="00BF2C62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36"/>
        </w:rPr>
      </w:pPr>
      <w:r>
        <w:rPr>
          <w:rFonts w:ascii="Browallia New" w:hAnsi="Browallia New" w:cs="Browallia New" w:hint="cs"/>
          <w:b/>
          <w:bCs/>
          <w:sz w:val="28"/>
          <w:szCs w:val="36"/>
          <w:cs/>
          <w:lang w:bidi="th-TH"/>
        </w:rPr>
        <w:t>ความสำเร็จบนความเสี่ยง “</w:t>
      </w:r>
      <w:r w:rsidRPr="006D2EF6">
        <w:rPr>
          <w:rFonts w:ascii="Browallia New" w:hAnsi="Browallia New" w:cs="Browallia New" w:hint="cs"/>
          <w:b/>
          <w:bCs/>
          <w:sz w:val="28"/>
          <w:szCs w:val="36"/>
          <w:cs/>
          <w:lang w:bidi="th-TH"/>
        </w:rPr>
        <w:t>หอพักนักศึกษา</w:t>
      </w:r>
      <w:r>
        <w:rPr>
          <w:rFonts w:ascii="Browallia New" w:hAnsi="Browallia New" w:cs="Browallia New" w:hint="cs"/>
          <w:b/>
          <w:bCs/>
          <w:sz w:val="28"/>
          <w:szCs w:val="36"/>
          <w:cs/>
          <w:lang w:bidi="th-TH"/>
        </w:rPr>
        <w:t>หญิง”</w:t>
      </w:r>
      <w:r>
        <w:rPr>
          <w:rFonts w:ascii="Browallia New" w:hAnsi="Browallia New" w:cs="Browallia New" w:hint="cs"/>
          <w:b/>
          <w:bCs/>
          <w:sz w:val="28"/>
          <w:szCs w:val="36"/>
          <w:rtl/>
          <w:cs/>
        </w:rPr>
        <w:t xml:space="preserve"> </w:t>
      </w:r>
      <w:r w:rsidRPr="006D2EF6">
        <w:rPr>
          <w:rFonts w:ascii="Browallia New" w:hAnsi="Browallia New" w:cs="Browallia New" w:hint="cs"/>
          <w:b/>
          <w:bCs/>
          <w:sz w:val="28"/>
          <w:szCs w:val="36"/>
          <w:rtl/>
          <w:cs/>
        </w:rPr>
        <w:t xml:space="preserve"> </w:t>
      </w:r>
    </w:p>
    <w:p w:rsidR="00BF2744" w:rsidRDefault="00B64F33" w:rsidP="00267A0E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lang w:bidi="th-TH"/>
        </w:rPr>
      </w:pPr>
      <w:r w:rsidRPr="00B64F33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กุลฉัตร ฉัตรกุล ณ อยุธยา </w:t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(</w:t>
      </w:r>
      <w:bookmarkStart w:id="0" w:name="_GoBack"/>
      <w:bookmarkEnd w:id="0"/>
      <w:r w:rsidR="00AD26F4">
        <w:rPr>
          <w:rFonts w:ascii="Browallia New" w:hAnsi="Browallia New" w:cs="Browallia New"/>
          <w:b/>
          <w:bCs/>
          <w:sz w:val="28"/>
          <w:szCs w:val="28"/>
          <w:lang w:bidi="th-TH"/>
        </w:rPr>
        <w:fldChar w:fldCharType="begin"/>
      </w:r>
      <w:r w:rsidR="00AD26F4">
        <w:rPr>
          <w:rFonts w:ascii="Browallia New" w:hAnsi="Browallia New" w:cs="Browallia New"/>
          <w:b/>
          <w:bCs/>
          <w:sz w:val="28"/>
          <w:szCs w:val="28"/>
          <w:lang w:bidi="th-TH"/>
        </w:rPr>
        <w:instrText xml:space="preserve"> HYPERLINK "mailto:</w:instrText>
      </w:r>
      <w:r w:rsidR="00AD26F4" w:rsidRPr="00AD26F4">
        <w:rPr>
          <w:rFonts w:ascii="Browallia New" w:hAnsi="Browallia New" w:cs="Browallia New"/>
          <w:b/>
          <w:bCs/>
          <w:sz w:val="28"/>
          <w:szCs w:val="28"/>
          <w:lang w:bidi="th-TH"/>
        </w:rPr>
        <w:instrText>kulachatrakul@gmail.com</w:instrText>
      </w:r>
      <w:r w:rsidR="00AD26F4">
        <w:rPr>
          <w:rFonts w:ascii="Browallia New" w:hAnsi="Browallia New" w:cs="Browallia New"/>
          <w:b/>
          <w:bCs/>
          <w:sz w:val="28"/>
          <w:szCs w:val="28"/>
          <w:lang w:bidi="th-TH"/>
        </w:rPr>
        <w:instrText xml:space="preserve">" </w:instrText>
      </w:r>
      <w:r w:rsidR="00AD26F4">
        <w:rPr>
          <w:rFonts w:ascii="Browallia New" w:hAnsi="Browallia New" w:cs="Browallia New"/>
          <w:b/>
          <w:bCs/>
          <w:sz w:val="28"/>
          <w:szCs w:val="28"/>
          <w:lang w:bidi="th-TH"/>
        </w:rPr>
        <w:fldChar w:fldCharType="separate"/>
      </w:r>
      <w:r w:rsidR="00AD26F4" w:rsidRPr="006C1C07">
        <w:rPr>
          <w:rStyle w:val="Hyperlink"/>
          <w:rFonts w:ascii="Browallia New" w:hAnsi="Browallia New" w:cs="Browallia New"/>
          <w:b/>
          <w:bCs/>
          <w:sz w:val="28"/>
          <w:szCs w:val="28"/>
          <w:lang w:bidi="th-TH"/>
        </w:rPr>
        <w:t>kulachatrakul@gmail.com</w:t>
      </w:r>
      <w:r w:rsidR="00AD26F4">
        <w:rPr>
          <w:rFonts w:ascii="Browallia New" w:hAnsi="Browallia New" w:cs="Browallia New"/>
          <w:b/>
          <w:bCs/>
          <w:sz w:val="28"/>
          <w:szCs w:val="28"/>
          <w:lang w:bidi="th-TH"/>
        </w:rPr>
        <w:fldChar w:fldCharType="end"/>
      </w:r>
      <w:r w:rsidRPr="00B64F33">
        <w:rPr>
          <w:rFonts w:ascii="Browallia New" w:hAnsi="Browallia New" w:cs="Browallia New"/>
          <w:b/>
          <w:bCs/>
          <w:sz w:val="28"/>
          <w:szCs w:val="28"/>
          <w:lang w:bidi="th-TH"/>
        </w:rPr>
        <w:t>)</w:t>
      </w:r>
      <w:r w:rsidR="00424475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  <w:r w:rsidR="00267A0E"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 xml:space="preserve"> </w:t>
      </w:r>
    </w:p>
    <w:p w:rsidR="00BF2744" w:rsidRPr="00267A0E" w:rsidRDefault="00BF2744" w:rsidP="00BF2744">
      <w:pPr>
        <w:pBdr>
          <w:bottom w:val="single" w:sz="6" w:space="1" w:color="auto"/>
        </w:pBdr>
        <w:spacing w:after="0" w:line="240" w:lineRule="auto"/>
        <w:jc w:val="center"/>
        <w:rPr>
          <w:rFonts w:ascii="Browallia New" w:hAnsi="Browallia New" w:cs="Browallia New"/>
          <w:b/>
          <w:bCs/>
          <w:sz w:val="28"/>
          <w:szCs w:val="28"/>
          <w:cs/>
          <w:lang w:bidi="th-TH"/>
        </w:rPr>
      </w:pPr>
      <w:r>
        <w:rPr>
          <w:rFonts w:ascii="Browallia New" w:hAnsi="Browallia New" w:cs="Browallia New"/>
          <w:b/>
          <w:bCs/>
          <w:sz w:val="28"/>
          <w:szCs w:val="28"/>
          <w:lang w:bidi="th-TH"/>
        </w:rPr>
        <w:t xml:space="preserve">Chief Marketing Officer  </w:t>
      </w:r>
      <w:r>
        <w:rPr>
          <w:rFonts w:ascii="Browallia New" w:hAnsi="Browallia New" w:cs="Browallia New" w:hint="cs"/>
          <w:b/>
          <w:bCs/>
          <w:sz w:val="28"/>
          <w:szCs w:val="28"/>
          <w:cs/>
          <w:lang w:bidi="th-TH"/>
        </w:rPr>
        <w:t>บริษัท มาร์เก็ตติ้งไดอ็อกไซด์ จำกัด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</w:tblGrid>
      <w:tr w:rsidR="003C1961" w:rsidRPr="006741A4" w:rsidTr="00FF0DAB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F2C62" w:rsidRPr="0085564D" w:rsidRDefault="00212823" w:rsidP="002D5987">
            <w:pPr>
              <w:spacing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A656E3">
              <w:rPr>
                <w:rFonts w:ascii="Browallia New" w:hAnsi="Browallia New" w:cs="Browallia New"/>
                <w:color w:val="000000" w:themeColor="text1"/>
                <w:sz w:val="28"/>
                <w:szCs w:val="28"/>
              </w:rPr>
              <w:tab/>
            </w:r>
            <w:r w:rsidR="0085564D">
              <w:rPr>
                <w:rFonts w:ascii="Browallia New" w:hAnsi="Browallia New" w:cs="Browallia New" w:hint="cs"/>
                <w:color w:val="000000" w:themeColor="text1"/>
                <w:sz w:val="28"/>
                <w:szCs w:val="28"/>
                <w:cs/>
                <w:lang w:bidi="th-TH"/>
              </w:rPr>
              <w:t xml:space="preserve">กิจการหอพักนักเรียนนักศึกษาในปัจจุบันเกิดขึ้นมากมายตามความต้องการของนักเรียน นักศึกษาที่ย้ายถิ่นเข้าสู่เมืองใหญ่เพื่อมาแสวงหาโอกาสในการศึกษามากขึ้นทั้งหญิงและชาย </w:t>
            </w:r>
            <w:r w:rsidR="002D5987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จากงานวิจั</w:t>
            </w:r>
            <w:r w:rsidR="00EA73B8" w:rsidRPr="002D5987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ย</w:t>
            </w:r>
            <w:r w:rsidR="002D5987">
              <w:rPr>
                <w:rFonts w:ascii="Browallia New" w:hAnsi="Browallia New" w:cs="Browallia New" w:hint="cs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ของ</w:t>
            </w:r>
            <w:r w:rsidR="00EA73B8" w:rsidRPr="002D5987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ศูนย์วิจัยกรุงเทพโพลล์ มหาวิทยาลัยกรุงเทพ</w:t>
            </w:r>
            <w:r w:rsidR="002D5987" w:rsidRPr="002D5987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 xml:space="preserve"> เกี่ยวกับเ</w:t>
            </w:r>
            <w:r w:rsidR="00EA73B8" w:rsidRPr="002D5987">
              <w:rPr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ยาวชนกับนโยบายการจัดระเบียบหอพักนักศึกษา</w:t>
            </w:r>
            <w:r w:rsidR="00EA73B8" w:rsidRPr="002D5987">
              <w:rPr>
                <w:rStyle w:val="apple-converted-space"/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A73B8" w:rsidRPr="002D5987">
              <w:rPr>
                <w:rStyle w:val="contentblackbold"/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เมื่</w:t>
            </w:r>
            <w:r w:rsidR="002D5987">
              <w:rPr>
                <w:rStyle w:val="contentblackbold"/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อสอบถามความเห็นของกลุ่มตัวอย่าง</w:t>
            </w:r>
            <w:r w:rsidR="002D5987" w:rsidRPr="002D5987">
              <w:rPr>
                <w:rStyle w:val="contentblackbold"/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 xml:space="preserve">ร้อยละ </w:t>
            </w:r>
            <w:r w:rsidR="002D5987" w:rsidRPr="002D5987">
              <w:rPr>
                <w:rStyle w:val="contentblackbold"/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</w:rPr>
              <w:t xml:space="preserve">30.9 </w:t>
            </w:r>
            <w:r w:rsidR="002D5987">
              <w:rPr>
                <w:rStyle w:val="contentblackbold"/>
                <w:rFonts w:ascii="Browallia New" w:hAnsi="Browallia New" w:cs="Browallia New" w:hint="cs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ระบุ</w:t>
            </w:r>
            <w:r w:rsidR="00EA73B8" w:rsidRPr="002D5987">
              <w:rPr>
                <w:rStyle w:val="contentblackbold"/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เกี่ยวกับปัญหาที่เกิดม</w:t>
            </w:r>
            <w:r w:rsidR="00CC53B4">
              <w:rPr>
                <w:rStyle w:val="contentblackbold"/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 xml:space="preserve">ากที่สุดในหอพักนักศึกษา คือ  </w:t>
            </w:r>
            <w:r w:rsidR="002D5987" w:rsidRPr="002D5987">
              <w:rPr>
                <w:rStyle w:val="contentblackbold"/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cs/>
                <w:lang w:bidi="th-TH"/>
              </w:rPr>
              <w:t>ปัญหาการมีเพศสัมพันธ์ มั่วสุมทางเพศ ชู้สาว</w:t>
            </w:r>
            <w:r w:rsidR="002D5987" w:rsidRPr="002D5987">
              <w:rPr>
                <w:rStyle w:val="apple-converted-space"/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2D5987" w:rsidRPr="002D5987">
              <w:rPr>
                <w:rStyle w:val="contentblackbold"/>
                <w:rFonts w:ascii="Browallia New" w:hAnsi="Browallia New" w:cs="Browallia New"/>
                <w:color w:val="000000"/>
                <w:sz w:val="28"/>
                <w:szCs w:val="28"/>
                <w:shd w:val="clear" w:color="auto" w:fill="FFFFFF"/>
                <w:rtl/>
                <w:cs/>
              </w:rPr>
              <w:t xml:space="preserve"> 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แม้จะไม่ได้มีกฎหมายใดๆ ห้ามปรามในการเปิดหอพักนักศึกษาแบบหอรวม การขอความร่วมมือจากสถาบันการศึกษา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 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กระทรวงวัฒนธรรม  กระทรวงความมั่นคงของมนุษย์  หรือองค์กรเพื่อสังคมต่างๆ ในการจัดสรรประเภทหอพักให้เหมาะสม  หรือขอความร่วมมือสอดส่องดูแลพฤติกรรมนักเรียน นักศึกษา </w:t>
            </w:r>
            <w:r w:rsidR="00CC53B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ตลอดจน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การแจ้งเตือนต่างๆ</w:t>
            </w:r>
            <w:r w:rsidR="00CC53B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  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 แต่ด้วยนักเรียนหรือนักศึกษาส่วนมากบรรลุนิติภาวะกันแล้ว  จึงคิดว่าดูแลตัวเองได้ มีความเป็นผู้ใหญ่มากเพียงพอต่อการตัดสินใจ  การจะอยู่หอพักกับใครต่อใครนั้นอยู่บนพื้นฐานของสิทธิที่พวกเขามี</w:t>
            </w:r>
            <w:r w:rsidR="00CC53B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  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แต่น้อยนักที่นักศึกษาจะมองเห็นถึงความถูกต้องตามหลักศีลธรรมจรรยา จารีตประเพณีไทย </w:t>
            </w:r>
            <w:r w:rsidR="0085564D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หอพักส่วนใหญ่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ตอบสนองความต้องการ</w:t>
            </w:r>
            <w:r w:rsidR="0085564D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ของลูกค้า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ด้วยการเปิดกิจการหอพักนักศึกษาในรูปแบบหอพักรวมหญิงชาย   โดยไม่ได้คำนึงถึงหลักความถูกต้องของสังคม  ปล่อยปะละเลยให้หญิงชายอยู่อาศัยกันได้อย่างเสรี  สนับสนุนชีวิตความเ</w:t>
            </w:r>
            <w:r w:rsidR="00CC53B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ป็นอยู่แบบ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คู่รักอยู่กินกันระหว่างเรียน   ซึ่งเป็นเรื่องที่พบเห็นโดยทั่วไปสำหรับกิจการหอพักนักศึกษา  แม้ว่าทางมหาวิทยาลัยหรือห</w:t>
            </w:r>
            <w:r w:rsidR="0085564D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น่วยงานทางราชการที่เกี่ยวข้องจะ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มีการขอความร่วมมือให้ช่วยดูแล  สอดส่องพฤติกรรมต่างๆ หรือขอความร่วมมือจัดระเบียบหอพักให้แยกหญิงแยกชาย  แต่เจ้าของกิจการส่วนมาก  มองว่าเป็นเรื่องของพฤติกรรมส่วนตัวที่ผู้อาศัยต้องดูแลชีวิตคู่ของตนเอง จึงคิดว่าเป็นภาระและไม่ใช่ธุระของกิจการ  และหากให้ความร่วมมือปฏิบัติการแล้ว  ลูกค้าอาจไม่พอใจที่ทางเจ้าของหอพักไปยุ่งเรื่องส่วนตัวของเขา  และถ้าลูกค้าหายไป  ใครจะรับผิดชอบเงินลงทุนและค่าใช้จ่ายของหอพักต่างๆ  ซึ่งเจ้าของกิจการจึงต้องมองความจำเป็นของธุรกิจเป็นหลัก</w:t>
            </w:r>
            <w:r w:rsidR="002D598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 ซึ่งเจ้าของกิจการที่ละเลยความถูกต้องในสังคมถือว่าเป็นความเสี่ยงหากจะทำธุรกิจหอพั</w:t>
            </w:r>
            <w:r w:rsidR="00267FB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กโดยแยกหญิงแยกชาย </w:t>
            </w:r>
          </w:p>
          <w:p w:rsidR="00BF2C62" w:rsidRPr="0085564D" w:rsidRDefault="00BF2C62" w:rsidP="002D5987">
            <w:pPr>
              <w:spacing w:after="0" w:line="240" w:lineRule="auto"/>
              <w:ind w:firstLine="720"/>
              <w:jc w:val="thaiDistribute"/>
              <w:rPr>
                <w:rFonts w:ascii="Browallia New" w:hAnsi="Browallia New" w:cs="Browallia New"/>
                <w:sz w:val="28"/>
                <w:szCs w:val="28"/>
              </w:rPr>
            </w:pPr>
            <w:r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การดำเนินธุรกิจหอพักนักศึกษาที่ปราศจากความรับผิดชอบต่อสังคม  ย่อมทำให้เกิดปัญหาสังคมตามมามากมาย อาทิ ปัญหายาเสพติด ปัญหาการอยู่อาศัยฉันสามีภรรยาของนักศึกษาในแบบที่พ่อแม่ผู้ปกครองไม่รู้  การตั้งครรภ์นอกสมรสหรือการตั้งครรภ์ไม่พร้อม  ที่เลวร้ายที่สุด คือ </w:t>
            </w:r>
            <w:r w:rsidR="003672C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ปัญหาทารกแรกเกิดถูกทอดทิ้ง</w:t>
            </w:r>
            <w:r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หรือถูกทำแท้ง</w:t>
            </w:r>
            <w:r w:rsidR="003672C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ปัญหาหอพักรวมหญิงชายจึง</w:t>
            </w:r>
            <w:r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เป็นบ่อเกิดของปัญหานี้ในอันดับต้นๆ  ดังนั้นการเปิดกิจการหอพักเพียงเพื่อหวังปริมาณลูกค้าที่</w:t>
            </w:r>
            <w:r w:rsidR="003672C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พอใจในการอยู่รวมกันหญิงชายได้ซึ่ง</w:t>
            </w:r>
            <w:r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กฎหมาย</w:t>
            </w:r>
            <w:r w:rsidR="003672C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ควบคุมไม่ได้  เจ้าของหอพัก</w:t>
            </w:r>
            <w:r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ตามใจผู้อยู่อาศัย   ปัญหาสังคมเหล่านี้จะได้รับการแก้ไขปรับปรุงเปลี่ยนแปลงไปในทางที่ดีขึ้น หากเพียงนักธุรกิจหอพักมองเห็นหลักของศีลธรรมจรรยาและขนบธรรมเนียมจารีตประเพณีไทย</w:t>
            </w:r>
            <w:r w:rsidRPr="0085564D">
              <w:rPr>
                <w:rFonts w:ascii="Browallia New" w:hAnsi="Browallia New" w:cs="Browallia New" w:hint="cs"/>
                <w:sz w:val="28"/>
                <w:szCs w:val="28"/>
                <w:rtl/>
                <w:cs/>
              </w:rPr>
              <w:t xml:space="preserve">  </w:t>
            </w:r>
            <w:r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ให้มีความสำคัญมากกว่าธุรกิจ  ดำรงไว้ซึ่งความถูกต้องของการเป็นเจ้าของธุรกิจที่ไม่สนับสนุนวิถีชีวิตของนักศึกษาในทางที่ไม่ถูกต้อง  โดยไม่คำนึงว่าธุรกิจหอพักอาจไม่มีลูกค้า เพราะไม่ตอบสนองความพึงพอใจตามหลักการตลาด  แต่ก็ยังคงยืนหยัดอยู่บนความตั้งใจที่แน่วแน่เพื่อปกป้องสังคมที่อ่อนแอลงไปทุกวันๆ นี้ไว้</w:t>
            </w:r>
          </w:p>
          <w:p w:rsidR="00BF2C62" w:rsidRDefault="00E302A4" w:rsidP="002D5987">
            <w:pPr>
              <w:spacing w:after="0" w:line="240" w:lineRule="auto"/>
              <w:ind w:firstLine="720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  <w:r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การดำรงอยู่ซึ่งธุรกิจที่เข้าใจคุณธรรมและหลักจริยธรรมจะได้รับการต้อนรับในโลกปัจจุบันมากขึ้น   อย่าตามใ</w:t>
            </w:r>
            <w:r w:rsidR="002D598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จตลาดมากจนเกินไป การตอบสนองเพีย</w:t>
            </w:r>
            <w:r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งเพื่อหวังให้ตลาดพึงพอใจเป็นการตามใจ</w:t>
            </w:r>
            <w:r w:rsidR="002D5987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ลูกค้าแต่สร้างปัญหาย้อนกลับมาทำล</w:t>
            </w:r>
            <w:r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ายสังคมจนยากเกินเยียวยา   </w:t>
            </w:r>
            <w:r w:rsidR="00267FB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หาก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ตั้งใจที่จะดำเนินกิจการ</w:t>
            </w:r>
            <w:r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หอพัก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ด้วยนโยบาย</w:t>
            </w:r>
            <w:r w:rsidR="00267FB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เชิงจริยธรรม</w:t>
            </w:r>
            <w:r w:rsidR="003672C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แล้ว</w:t>
            </w:r>
            <w:r w:rsidR="008E7F1D">
              <w:rPr>
                <w:rFonts w:ascii="Browallia New" w:hAnsi="Browallia New" w:cs="Browallia New"/>
                <w:sz w:val="28"/>
                <w:szCs w:val="28"/>
                <w:lang w:bidi="th-TH"/>
              </w:rPr>
              <w:t xml:space="preserve">  </w:t>
            </w:r>
            <w:r w:rsidR="003672C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ประกอบกับการเผยแพร่ประชาสัมพํนธ์</w:t>
            </w:r>
            <w:r w:rsidR="00267FB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ให้</w:t>
            </w:r>
            <w:r w:rsidR="003672C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นักเรียน นักศึกษา</w:t>
            </w:r>
            <w:r w:rsidR="00267FB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และพ่อแม่ผู้ปกครองตระหนักถึงความถูกต้องของการอยู่รวมกันหญิง</w:t>
            </w:r>
            <w:r w:rsidR="00267FB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lastRenderedPageBreak/>
              <w:t xml:space="preserve">ชาย  </w:t>
            </w:r>
            <w:r w:rsidR="00267FBF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เชื่อว่าพ่อแม่ผู้ปกครอง</w:t>
            </w:r>
            <w:r w:rsidR="00267FB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จะ</w:t>
            </w:r>
            <w:r w:rsidR="00267FBF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มีความพึงพอใจ</w:t>
            </w:r>
            <w:r w:rsidR="00267FB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และสบา</w:t>
            </w:r>
            <w:r w:rsidR="00267FBF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ยใจมากกว่าที่จะฝากบุตรหลานไว้กับกิจการที่เป็นเสมือนพ่อแม่คนที่สอง   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เพื่อให้เจ้าของกิจการ</w:t>
            </w:r>
            <w:r w:rsidR="00267FBF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หอพักรายอื่นๆ เห็น</w:t>
            </w:r>
            <w:r w:rsidR="00CC53B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 </w:t>
            </w:r>
            <w:r w:rsidR="00CC53B4" w:rsidRPr="00CC53B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“</w:t>
            </w:r>
            <w:r w:rsidR="00BF2C62" w:rsidRPr="00CC53B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ความสำเร็จบน</w:t>
            </w:r>
            <w:r w:rsidR="00CC53B4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 xml:space="preserve">ความเสี่ยง”  </w:t>
            </w:r>
            <w:r w:rsidR="00CC53B4" w:rsidRPr="00CC53B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ว่า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การดำเนินธุรกิจหอพักสตรี</w:t>
            </w:r>
            <w:r w:rsidR="00CC53B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ก็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สามารถสวน</w:t>
            </w:r>
            <w:r w:rsidR="00CC53B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กระแส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 xml:space="preserve">ความต้องการของตลาดได้    หากเพียงผู้ประกอบการไม่เห็นแก่ได้จนหลงลืมความถูกต้องและช่วยกันสร้างให้เป็นตัวอย่างที่ดีแก่กิจการอื่นๆ </w:t>
            </w:r>
            <w:r w:rsidR="00CC53B4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และร่วมกันรณรงค์</w:t>
            </w:r>
            <w:r w:rsidR="00BF2C62" w:rsidRPr="0085564D">
              <w:rPr>
                <w:rFonts w:ascii="Browallia New" w:hAnsi="Browallia New" w:cs="Browallia New" w:hint="cs"/>
                <w:sz w:val="28"/>
                <w:szCs w:val="28"/>
                <w:cs/>
                <w:lang w:bidi="th-TH"/>
              </w:rPr>
              <w:t>ให้เห็นถึงความสำคัญของกิจการหอพักที่เข้มงวดเรื่องความเป็นอยู่และให้ช่วยกันดูแลสังคมนี้สืบไป</w:t>
            </w:r>
          </w:p>
          <w:p w:rsidR="003672CD" w:rsidRDefault="003672CD" w:rsidP="002D5987">
            <w:pPr>
              <w:spacing w:after="0" w:line="240" w:lineRule="auto"/>
              <w:ind w:firstLine="720"/>
              <w:jc w:val="thaiDistribute"/>
              <w:rPr>
                <w:rFonts w:ascii="Browallia New" w:hAnsi="Browallia New" w:cs="Browallia New"/>
                <w:sz w:val="28"/>
                <w:szCs w:val="28"/>
                <w:lang w:bidi="th-TH"/>
              </w:rPr>
            </w:pPr>
          </w:p>
          <w:p w:rsidR="003672CD" w:rsidRPr="003672CD" w:rsidRDefault="003672CD" w:rsidP="003672CD">
            <w:pPr>
              <w:spacing w:after="0" w:line="240" w:lineRule="auto"/>
              <w:jc w:val="thaiDistribute"/>
              <w:rPr>
                <w:rFonts w:ascii="Browallia New" w:hAnsi="Browallia New" w:cs="Browallia New"/>
                <w:i/>
                <w:iCs/>
                <w:sz w:val="28"/>
                <w:szCs w:val="28"/>
                <w:lang w:bidi="th-TH"/>
              </w:rPr>
            </w:pPr>
            <w:r w:rsidRPr="003672CD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จากหนังสือ “การตลาดไม่รู้จักพอ (</w:t>
            </w:r>
            <w:r w:rsidRPr="003672CD">
              <w:rPr>
                <w:rFonts w:ascii="Browallia New" w:hAnsi="Browallia New" w:cs="Browallia New"/>
                <w:i/>
                <w:iCs/>
                <w:sz w:val="28"/>
                <w:szCs w:val="28"/>
                <w:lang w:bidi="th-TH"/>
              </w:rPr>
              <w:t>Never Ending Marketing)</w:t>
            </w:r>
            <w:r w:rsidRPr="003672CD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” โดย กุลฉัตร ฉัตรกุล ณ อยุธยา</w:t>
            </w:r>
          </w:p>
          <w:p w:rsidR="003672CD" w:rsidRPr="0085564D" w:rsidRDefault="003672CD" w:rsidP="003672CD">
            <w:pPr>
              <w:spacing w:after="0" w:line="240" w:lineRule="auto"/>
              <w:jc w:val="thaiDistribute"/>
              <w:rPr>
                <w:rFonts w:ascii="Browallia New" w:hAnsi="Browallia New" w:cs="Browallia New"/>
                <w:sz w:val="28"/>
                <w:szCs w:val="28"/>
                <w:cs/>
                <w:lang w:bidi="th-TH"/>
              </w:rPr>
            </w:pPr>
            <w:r w:rsidRPr="003672CD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สำนักพิมพ์โพสต์</w:t>
            </w:r>
            <w:r w:rsidR="008E7F1D">
              <w:rPr>
                <w:rFonts w:ascii="Browallia New" w:hAnsi="Browallia New" w:cs="Browallia New" w:hint="cs"/>
                <w:i/>
                <w:iCs/>
                <w:sz w:val="28"/>
                <w:szCs w:val="28"/>
                <w:cs/>
                <w:lang w:bidi="th-TH"/>
              </w:rPr>
              <w:t>บุ๊ก</w:t>
            </w:r>
          </w:p>
          <w:p w:rsidR="00E302A4" w:rsidRDefault="00E302A4" w:rsidP="002D5987">
            <w:pPr>
              <w:spacing w:after="0" w:line="240" w:lineRule="auto"/>
              <w:ind w:firstLine="72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  <w:p w:rsidR="0005614E" w:rsidRPr="00651EA7" w:rsidRDefault="0005614E" w:rsidP="00BF2C62">
            <w:pPr>
              <w:spacing w:after="0"/>
              <w:jc w:val="thaiDistribute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</w:p>
        </w:tc>
      </w:tr>
      <w:tr w:rsidR="003C1961" w:rsidRPr="006741A4" w:rsidTr="00F86076">
        <w:trPr>
          <w:tblCellSpacing w:w="0" w:type="dxa"/>
        </w:trPr>
        <w:tc>
          <w:tcPr>
            <w:tcW w:w="0" w:type="auto"/>
            <w:shd w:val="clear" w:color="auto" w:fill="FFFFFF"/>
          </w:tcPr>
          <w:p w:rsidR="003C1961" w:rsidRPr="006741A4" w:rsidRDefault="003C1961" w:rsidP="00F86076">
            <w:pPr>
              <w:spacing w:after="0"/>
              <w:rPr>
                <w:rFonts w:ascii="Tahoma" w:hAnsi="Tahoma" w:cs="Tahoma"/>
                <w:color w:val="666666"/>
                <w:sz w:val="21"/>
                <w:szCs w:val="21"/>
                <w:lang w:bidi="th-TH"/>
              </w:rPr>
            </w:pPr>
          </w:p>
        </w:tc>
      </w:tr>
    </w:tbl>
    <w:p w:rsidR="004E2849" w:rsidRPr="00A656E3" w:rsidRDefault="004E2849" w:rsidP="00760C8A">
      <w:pPr>
        <w:pStyle w:val="NormalWeb"/>
        <w:shd w:val="clear" w:color="auto" w:fill="FFFFFF"/>
        <w:spacing w:before="0" w:beforeAutospacing="0" w:after="0" w:afterAutospacing="0" w:line="293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</w:p>
    <w:p w:rsidR="002E7D22" w:rsidRPr="00377D0B" w:rsidRDefault="00212823" w:rsidP="00377D0B">
      <w:pPr>
        <w:pStyle w:val="NormalWeb"/>
        <w:rPr>
          <w:rFonts w:ascii="Browallia New" w:hAnsi="Browallia New" w:cs="Browallia New"/>
          <w:color w:val="FF0000"/>
          <w:sz w:val="28"/>
          <w:szCs w:val="28"/>
        </w:rPr>
      </w:pPr>
      <w:r w:rsidRPr="00377D0B">
        <w:rPr>
          <w:rFonts w:ascii="Browallia New" w:hAnsi="Browallia New" w:cs="Browallia New"/>
          <w:sz w:val="28"/>
          <w:szCs w:val="28"/>
        </w:rPr>
        <w:br/>
      </w:r>
    </w:p>
    <w:sectPr w:rsidR="002E7D22" w:rsidRPr="00377D0B" w:rsidSect="00CA709D">
      <w:pgSz w:w="12240" w:h="15840"/>
      <w:pgMar w:top="1440" w:right="17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C11" w:rsidRDefault="003B6C11" w:rsidP="00BF2C62">
      <w:pPr>
        <w:spacing w:after="0" w:line="240" w:lineRule="auto"/>
      </w:pPr>
      <w:r>
        <w:separator/>
      </w:r>
    </w:p>
  </w:endnote>
  <w:endnote w:type="continuationSeparator" w:id="0">
    <w:p w:rsidR="003B6C11" w:rsidRDefault="003B6C11" w:rsidP="00BF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C11" w:rsidRDefault="003B6C11" w:rsidP="00BF2C62">
      <w:pPr>
        <w:spacing w:after="0" w:line="240" w:lineRule="auto"/>
      </w:pPr>
      <w:r>
        <w:separator/>
      </w:r>
    </w:p>
  </w:footnote>
  <w:footnote w:type="continuationSeparator" w:id="0">
    <w:p w:rsidR="003B6C11" w:rsidRDefault="003B6C11" w:rsidP="00BF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375B8"/>
    <w:multiLevelType w:val="hybridMultilevel"/>
    <w:tmpl w:val="3A08BD66"/>
    <w:lvl w:ilvl="0" w:tplc="ED16F2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F77AEC"/>
    <w:multiLevelType w:val="hybridMultilevel"/>
    <w:tmpl w:val="F3AA4908"/>
    <w:lvl w:ilvl="0" w:tplc="5AEA48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CF5ABE"/>
    <w:multiLevelType w:val="hybridMultilevel"/>
    <w:tmpl w:val="602E2F20"/>
    <w:lvl w:ilvl="0" w:tplc="786E6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F1"/>
    <w:rsid w:val="0001512C"/>
    <w:rsid w:val="0005614E"/>
    <w:rsid w:val="0016462A"/>
    <w:rsid w:val="001F1C1A"/>
    <w:rsid w:val="00212823"/>
    <w:rsid w:val="00227B15"/>
    <w:rsid w:val="002322D0"/>
    <w:rsid w:val="0025240B"/>
    <w:rsid w:val="00267A0E"/>
    <w:rsid w:val="00267FBF"/>
    <w:rsid w:val="00294AD7"/>
    <w:rsid w:val="002D21F1"/>
    <w:rsid w:val="002D5987"/>
    <w:rsid w:val="002E7D22"/>
    <w:rsid w:val="003114FB"/>
    <w:rsid w:val="0031375E"/>
    <w:rsid w:val="00323692"/>
    <w:rsid w:val="003672CD"/>
    <w:rsid w:val="00377D0B"/>
    <w:rsid w:val="003A6D95"/>
    <w:rsid w:val="003B6C11"/>
    <w:rsid w:val="003C1961"/>
    <w:rsid w:val="00417284"/>
    <w:rsid w:val="0041730D"/>
    <w:rsid w:val="004227A7"/>
    <w:rsid w:val="00424475"/>
    <w:rsid w:val="00457BE9"/>
    <w:rsid w:val="004A56A3"/>
    <w:rsid w:val="004E2849"/>
    <w:rsid w:val="004F1688"/>
    <w:rsid w:val="00505BF8"/>
    <w:rsid w:val="00550B08"/>
    <w:rsid w:val="005C6C86"/>
    <w:rsid w:val="00617A50"/>
    <w:rsid w:val="00651EA7"/>
    <w:rsid w:val="00653EF0"/>
    <w:rsid w:val="00674481"/>
    <w:rsid w:val="00706186"/>
    <w:rsid w:val="00753E60"/>
    <w:rsid w:val="0075407F"/>
    <w:rsid w:val="00756991"/>
    <w:rsid w:val="00760C8A"/>
    <w:rsid w:val="00807FA7"/>
    <w:rsid w:val="00830923"/>
    <w:rsid w:val="0085564D"/>
    <w:rsid w:val="0086055D"/>
    <w:rsid w:val="00893B23"/>
    <w:rsid w:val="008D3F73"/>
    <w:rsid w:val="008E7F1D"/>
    <w:rsid w:val="008F5C25"/>
    <w:rsid w:val="00982AD4"/>
    <w:rsid w:val="009B3FAF"/>
    <w:rsid w:val="009F6B01"/>
    <w:rsid w:val="00A01BAE"/>
    <w:rsid w:val="00A462B7"/>
    <w:rsid w:val="00A656E3"/>
    <w:rsid w:val="00A91173"/>
    <w:rsid w:val="00AD26F4"/>
    <w:rsid w:val="00AE0C01"/>
    <w:rsid w:val="00B30D21"/>
    <w:rsid w:val="00B64F33"/>
    <w:rsid w:val="00B951CB"/>
    <w:rsid w:val="00BA5658"/>
    <w:rsid w:val="00BB7C3E"/>
    <w:rsid w:val="00BC7D17"/>
    <w:rsid w:val="00BF2744"/>
    <w:rsid w:val="00BF2C62"/>
    <w:rsid w:val="00C45447"/>
    <w:rsid w:val="00C54E0A"/>
    <w:rsid w:val="00CA0AE6"/>
    <w:rsid w:val="00CA709D"/>
    <w:rsid w:val="00CB0482"/>
    <w:rsid w:val="00CC197C"/>
    <w:rsid w:val="00CC53B4"/>
    <w:rsid w:val="00CE02E3"/>
    <w:rsid w:val="00D7651C"/>
    <w:rsid w:val="00D91011"/>
    <w:rsid w:val="00DD526D"/>
    <w:rsid w:val="00DF420D"/>
    <w:rsid w:val="00E302A4"/>
    <w:rsid w:val="00E30986"/>
    <w:rsid w:val="00E615E4"/>
    <w:rsid w:val="00E72BD7"/>
    <w:rsid w:val="00EA73B8"/>
    <w:rsid w:val="00EC7223"/>
    <w:rsid w:val="00EE0254"/>
    <w:rsid w:val="00F30A04"/>
    <w:rsid w:val="00F330CD"/>
    <w:rsid w:val="00F86076"/>
    <w:rsid w:val="00FD33C7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B45F5-C407-478D-8CB7-7ED7497F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D21F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E3098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  <w:style w:type="character" w:styleId="FollowedHyperlink">
    <w:name w:val="FollowedHyperlink"/>
    <w:basedOn w:val="DefaultParagraphFont"/>
    <w:uiPriority w:val="99"/>
    <w:semiHidden/>
    <w:unhideWhenUsed/>
    <w:rsid w:val="007540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06186"/>
    <w:rPr>
      <w:b/>
      <w:bCs/>
    </w:rPr>
  </w:style>
  <w:style w:type="paragraph" w:styleId="ListParagraph">
    <w:name w:val="List Paragraph"/>
    <w:basedOn w:val="Normal"/>
    <w:uiPriority w:val="34"/>
    <w:qFormat/>
    <w:rsid w:val="00BF2C62"/>
    <w:pPr>
      <w:spacing w:after="200" w:line="276" w:lineRule="auto"/>
      <w:ind w:left="720"/>
      <w:contextualSpacing/>
    </w:pPr>
    <w:rPr>
      <w:rFonts w:ascii="Calibri" w:eastAsia="Calibri" w:hAnsi="Calibri" w:cs="Cordia New"/>
      <w:szCs w:val="28"/>
      <w:lang w:bidi="th-TH"/>
    </w:rPr>
  </w:style>
  <w:style w:type="paragraph" w:styleId="FootnoteText">
    <w:name w:val="footnote text"/>
    <w:basedOn w:val="Normal"/>
    <w:link w:val="FootnoteTextChar"/>
    <w:unhideWhenUsed/>
    <w:rsid w:val="00BF2C62"/>
    <w:pPr>
      <w:spacing w:after="0" w:line="240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BF2C62"/>
    <w:rPr>
      <w:rFonts w:ascii="Calibri" w:eastAsia="Calibri" w:hAnsi="Calibri" w:cs="Cordia New"/>
      <w:sz w:val="20"/>
      <w:szCs w:val="25"/>
      <w:lang w:bidi="th-TH"/>
    </w:rPr>
  </w:style>
  <w:style w:type="character" w:styleId="FootnoteReference">
    <w:name w:val="footnote reference"/>
    <w:basedOn w:val="DefaultParagraphFont"/>
    <w:unhideWhenUsed/>
    <w:rsid w:val="00BF2C62"/>
    <w:rPr>
      <w:sz w:val="32"/>
      <w:szCs w:val="32"/>
      <w:vertAlign w:val="superscript"/>
    </w:rPr>
  </w:style>
  <w:style w:type="character" w:customStyle="1" w:styleId="contentblackbold">
    <w:name w:val="contentblackbold"/>
    <w:basedOn w:val="DefaultParagraphFont"/>
    <w:rsid w:val="00EA73B8"/>
  </w:style>
  <w:style w:type="character" w:customStyle="1" w:styleId="apple-converted-space">
    <w:name w:val="apple-converted-space"/>
    <w:basedOn w:val="DefaultParagraphFont"/>
    <w:rsid w:val="00EA73B8"/>
  </w:style>
  <w:style w:type="character" w:customStyle="1" w:styleId="space">
    <w:name w:val="space"/>
    <w:basedOn w:val="DefaultParagraphFont"/>
    <w:rsid w:val="00EA7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1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Kulachatr Chatrakul Na Ayudhya</cp:lastModifiedBy>
  <cp:revision>5</cp:revision>
  <dcterms:created xsi:type="dcterms:W3CDTF">2014-07-19T07:54:00Z</dcterms:created>
  <dcterms:modified xsi:type="dcterms:W3CDTF">2014-07-21T14:35:00Z</dcterms:modified>
</cp:coreProperties>
</file>