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33" w:rsidRPr="00B64F33" w:rsidRDefault="00212823" w:rsidP="00424475">
      <w:pPr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  <w:lang w:bidi="th-TH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การตลาดแบบซุนวู (ตอนที่</w:t>
      </w:r>
      <w:r>
        <w:rPr>
          <w:rFonts w:ascii="Browallia New" w:hAnsi="Browallia New" w:cs="Browallia New"/>
          <w:b/>
          <w:bCs/>
          <w:sz w:val="32"/>
          <w:szCs w:val="32"/>
          <w:lang w:bidi="th-TH"/>
        </w:rPr>
        <w:t>3</w:t>
      </w:r>
      <w:r w:rsidR="00B64F33" w:rsidRPr="00B64F33"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)</w:t>
      </w:r>
    </w:p>
    <w:p w:rsidR="002D21F1" w:rsidRDefault="00B64F33" w:rsidP="00424475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sz w:val="28"/>
          <w:szCs w:val="28"/>
          <w:lang w:bidi="th-TH"/>
        </w:rPr>
      </w:pPr>
      <w:r w:rsidRPr="00B64F33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กุลฉัตร ฉัตรกุล ณ อยุธยา </w:t>
      </w:r>
      <w:r w:rsidRPr="00B64F33">
        <w:rPr>
          <w:rFonts w:ascii="Browallia New" w:hAnsi="Browallia New" w:cs="Browallia New"/>
          <w:b/>
          <w:bCs/>
          <w:sz w:val="28"/>
          <w:szCs w:val="28"/>
          <w:lang w:bidi="th-TH"/>
        </w:rPr>
        <w:t>(</w:t>
      </w:r>
      <w:hyperlink r:id="rId4" w:history="1">
        <w:r w:rsidR="00424475" w:rsidRPr="00A102EC">
          <w:rPr>
            <w:rStyle w:val="Hyperlink"/>
            <w:rFonts w:ascii="Browallia New" w:hAnsi="Browallia New" w:cs="Browallia New"/>
            <w:b/>
            <w:bCs/>
            <w:sz w:val="28"/>
            <w:szCs w:val="28"/>
            <w:lang w:bidi="th-TH"/>
          </w:rPr>
          <w:t>kulachatakul@gmail.com</w:t>
        </w:r>
      </w:hyperlink>
      <w:r w:rsidRPr="00B64F33">
        <w:rPr>
          <w:rFonts w:ascii="Browallia New" w:hAnsi="Browallia New" w:cs="Browallia New"/>
          <w:b/>
          <w:bCs/>
          <w:sz w:val="28"/>
          <w:szCs w:val="28"/>
          <w:lang w:bidi="th-TH"/>
        </w:rPr>
        <w:t>)</w:t>
      </w:r>
      <w:r w:rsidR="00424475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 </w:t>
      </w:r>
      <w:r w:rsidR="002D21F1" w:rsidRPr="002D21F1">
        <w:rPr>
          <w:rFonts w:ascii="Browallia New" w:hAnsi="Browallia New" w:cs="Browallia New"/>
          <w:sz w:val="28"/>
          <w:szCs w:val="28"/>
          <w:cs/>
          <w:lang w:bidi="th-TH"/>
        </w:rPr>
        <w:t>คณะบริหารธุรกิจ มหาวิทยาลัยพายัพ</w:t>
      </w:r>
    </w:p>
    <w:p w:rsidR="0031375E" w:rsidRDefault="00212823" w:rsidP="0031375E">
      <w:pPr>
        <w:pStyle w:val="NormalWeb"/>
        <w:spacing w:before="0" w:beforeAutospacing="0" w:after="0" w:afterAutospacing="0"/>
        <w:jc w:val="thaiDistribute"/>
        <w:rPr>
          <w:rFonts w:ascii="Browallia New" w:hAnsi="Browallia New" w:cs="Browallia New"/>
          <w:sz w:val="28"/>
          <w:szCs w:val="28"/>
        </w:rPr>
      </w:pPr>
      <w:r w:rsidRPr="00E615E4">
        <w:rPr>
          <w:b/>
          <w:bCs/>
          <w:color w:val="000000" w:themeColor="text1"/>
          <w:sz w:val="18"/>
          <w:szCs w:val="18"/>
        </w:rPr>
        <w:tab/>
      </w:r>
      <w:r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>สถานการณ์บ้านเมืองยังไม่เข้าสู่สภาวะปกติเรียบร้อย ทหารคงยังตั้งป้อมปราการและใช้กลยุทธ์วางตัว</w:t>
      </w:r>
      <w:r w:rsidR="00FF4C9A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ให้ได้เปรียบกว่า</w:t>
      </w:r>
      <w:r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>ปัญหาที่รายล้อมอย่างมีกลยุทธ์</w:t>
      </w:r>
      <w:r w:rsidR="00753E6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และ</w:t>
      </w:r>
      <w:bookmarkStart w:id="0" w:name="_GoBack"/>
      <w:bookmarkEnd w:id="0"/>
      <w:r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ไม่ประมาท วันนี้จึงเป็นโอกาสในการนำเสนอ </w:t>
      </w:r>
      <w:r w:rsidRPr="00377D0B">
        <w:rPr>
          <w:rFonts w:ascii="Browallia New" w:hAnsi="Browallia New" w:cs="Browallia New"/>
          <w:b/>
          <w:bCs/>
          <w:color w:val="000000" w:themeColor="text1"/>
          <w:sz w:val="28"/>
          <w:szCs w:val="28"/>
          <w:cs/>
        </w:rPr>
        <w:t xml:space="preserve">บทที่ </w:t>
      </w:r>
      <w:r w:rsidRPr="00377D0B">
        <w:rPr>
          <w:rFonts w:ascii="Browallia New" w:hAnsi="Browallia New" w:cs="Browallia New"/>
          <w:b/>
          <w:bCs/>
          <w:color w:val="000000" w:themeColor="text1"/>
          <w:sz w:val="28"/>
          <w:szCs w:val="28"/>
          <w:cs/>
        </w:rPr>
        <w:t xml:space="preserve">4 </w:t>
      </w:r>
      <w:r w:rsidRPr="00377D0B">
        <w:rPr>
          <w:rFonts w:ascii="Browallia New" w:hAnsi="Browallia New" w:cs="Browallia New"/>
          <w:b/>
          <w:bCs/>
          <w:color w:val="000000" w:themeColor="text1"/>
          <w:sz w:val="28"/>
          <w:szCs w:val="28"/>
        </w:rPr>
        <w:t>"</w:t>
      </w:r>
      <w:r w:rsidRPr="00377D0B">
        <w:rPr>
          <w:rFonts w:ascii="Browallia New" w:hAnsi="Browallia New" w:cs="Browallia New"/>
          <w:b/>
          <w:bCs/>
          <w:color w:val="000000" w:themeColor="text1"/>
          <w:sz w:val="28"/>
          <w:szCs w:val="28"/>
          <w:cs/>
        </w:rPr>
        <w:t>การวางตัวอยู่เหนือศัตรู"</w:t>
      </w:r>
      <w:r w:rsidRPr="00377D0B">
        <w:rPr>
          <w:rFonts w:ascii="Browallia New" w:hAnsi="Browallia New" w:cs="Browallia New"/>
          <w:b/>
          <w:bCs/>
          <w:color w:val="000000" w:themeColor="text1"/>
          <w:sz w:val="28"/>
          <w:szCs w:val="28"/>
          <w:cs/>
        </w:rPr>
        <w:t xml:space="preserve"> </w:t>
      </w:r>
      <w:r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>ตามหลักการของซุนวูกล่าวว่า  “กองทัพจัก</w:t>
      </w:r>
      <w:r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>สร้างความแข็งแกร่งและเตรียมพร้อมสรรพกำลังของตนเองให้เหนือกว่าศัตรูให้ได้ทุกสถานการณ์จนศัตรูไม่กล้าเปิดศึกด้วย</w:t>
      </w:r>
      <w:r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” </w:t>
      </w:r>
      <w:r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>บริษัทชั้นแนวหน้าของโลกอย่างเช่น</w:t>
      </w:r>
      <w:r w:rsidRPr="00377D0B">
        <w:rPr>
          <w:rFonts w:ascii="Browallia New" w:hAnsi="Browallia New" w:cs="Browallia New"/>
          <w:color w:val="000000" w:themeColor="text1"/>
          <w:sz w:val="28"/>
          <w:szCs w:val="28"/>
        </w:rPr>
        <w:t xml:space="preserve"> GM, 3M </w:t>
      </w:r>
      <w:r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หรือ </w:t>
      </w:r>
      <w:r w:rsidRPr="00377D0B">
        <w:rPr>
          <w:rFonts w:ascii="Browallia New" w:hAnsi="Browallia New" w:cs="Browallia New"/>
          <w:color w:val="000000" w:themeColor="text1"/>
          <w:sz w:val="28"/>
          <w:szCs w:val="28"/>
        </w:rPr>
        <w:t xml:space="preserve">Proctor &amp; Gamble </w:t>
      </w:r>
      <w:r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>จะทุ่มเทง</w:t>
      </w:r>
      <w:r w:rsidR="00424475">
        <w:rPr>
          <w:rFonts w:ascii="Browallia New" w:hAnsi="Browallia New" w:cs="Browallia New"/>
          <w:color w:val="000000" w:themeColor="text1"/>
          <w:sz w:val="28"/>
          <w:szCs w:val="28"/>
          <w:cs/>
        </w:rPr>
        <w:t>บประมาณมหาศาลไปกับการวิจัยพัฒนา</w:t>
      </w:r>
      <w:r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>เพื่อปรับปรุงสินค้าและเสนอผลิตภัณฑ์ตัวใหม่ตลอดเวลา</w:t>
      </w:r>
      <w:r w:rsidRPr="00377D0B">
        <w:rPr>
          <w:rFonts w:ascii="Browallia New" w:hAnsi="Browallia New" w:cs="Browallia New"/>
          <w:color w:val="000000" w:themeColor="text1"/>
          <w:sz w:val="28"/>
          <w:szCs w:val="28"/>
        </w:rPr>
        <w:t xml:space="preserve"> </w:t>
      </w:r>
      <w:r w:rsidR="00424475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เพื่อ</w:t>
      </w:r>
      <w:r w:rsidR="00424475">
        <w:rPr>
          <w:rFonts w:ascii="Browallia New" w:hAnsi="Browallia New" w:cs="Browallia New"/>
          <w:color w:val="000000" w:themeColor="text1"/>
          <w:sz w:val="28"/>
          <w:szCs w:val="28"/>
          <w:cs/>
        </w:rPr>
        <w:t>ไม่ให้คู่แข่งสามารถตามทันได้</w:t>
      </w:r>
      <w:r w:rsidR="00E615E4"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 </w:t>
      </w:r>
      <w:r w:rsidR="00424475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ส่วน</w:t>
      </w:r>
      <w:r w:rsidR="00E615E4"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บริษัทรายเล็กๆ </w:t>
      </w:r>
      <w:r w:rsidR="00424475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สามารถ</w:t>
      </w:r>
      <w:r w:rsidR="00E615E4"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>ปกป้องอาณาจักรธุรกิจจากคู่แข่งรายใหญ่ที่คืบคลานเข้ามาได้</w:t>
      </w:r>
      <w:r w:rsidR="00424475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เช่นกัน </w:t>
      </w:r>
      <w:r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>ซุนวูให้กำลังใจว่า</w:t>
      </w:r>
      <w:r w:rsidR="00424475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 “</w:t>
      </w:r>
      <w:r w:rsidR="00756991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พละกำลังที่</w:t>
      </w:r>
      <w:r w:rsidR="00424475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เหนือกว่าไม่ได้เป็นเครื่องชี้วัดว่าจะชนะสงครามเสมอไป</w:t>
      </w:r>
      <w:r w:rsidR="00756991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”</w:t>
      </w:r>
      <w:r w:rsidR="00424475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 แต่</w:t>
      </w:r>
      <w:r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>ยุทธศาสตร์</w:t>
      </w:r>
      <w:r w:rsidR="00756991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ในการทำให้ “คนน้อยรบชนะ”</w:t>
      </w:r>
      <w:r w:rsidR="002322D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 คือ</w:t>
      </w:r>
      <w:r w:rsidR="00756991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ต้อง</w:t>
      </w:r>
      <w:r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>ทำให้กลยุทธ์ของศัตรูเป็นรอง</w:t>
      </w:r>
      <w:r w:rsidR="00E615E4"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 </w:t>
      </w:r>
      <w:r w:rsidR="002322D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โดย</w:t>
      </w:r>
      <w:r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>ลวงศัตรูจำนวนมากเข้าที่แคบ เช่น การหนีทัพของพระนเรศ</w:t>
      </w:r>
      <w:r w:rsidR="00E615E4"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>วร</w:t>
      </w:r>
      <w:r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</w:t>
      </w:r>
      <w:r w:rsidR="00756991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ได้</w:t>
      </w:r>
      <w:r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>ลวงข้าศึกเข้ามาในช่องเขาแล้วโจม</w:t>
      </w:r>
      <w:r w:rsidR="002322D0">
        <w:rPr>
          <w:rFonts w:ascii="Browallia New" w:hAnsi="Browallia New" w:cs="Browallia New"/>
          <w:color w:val="000000" w:themeColor="text1"/>
          <w:sz w:val="28"/>
          <w:szCs w:val="28"/>
          <w:cs/>
        </w:rPr>
        <w:t>ตีจากที่สูงโดยการปล่อยลูกไฟลงมา</w:t>
      </w:r>
      <w:r w:rsidR="00756991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หรือ</w:t>
      </w:r>
      <w:r w:rsidR="00E615E4"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>การรบของทหารสปาตัน</w:t>
      </w:r>
      <w:r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เพียง </w:t>
      </w:r>
      <w:r w:rsidRPr="00377D0B">
        <w:rPr>
          <w:rFonts w:ascii="Browallia New" w:hAnsi="Browallia New" w:cs="Browallia New"/>
          <w:color w:val="000000" w:themeColor="text1"/>
          <w:sz w:val="28"/>
          <w:szCs w:val="28"/>
        </w:rPr>
        <w:t xml:space="preserve">300 </w:t>
      </w:r>
      <w:r w:rsidR="00E615E4"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คน </w:t>
      </w:r>
      <w:r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>สกัดกั้น</w:t>
      </w:r>
      <w:r w:rsidR="00E615E4"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>การรุกโจมตีของ</w:t>
      </w:r>
      <w:r w:rsidR="002322D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เปอร์เซีย</w:t>
      </w:r>
      <w:r w:rsidR="00E615E4"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>โดย</w:t>
      </w:r>
      <w:r w:rsidR="00756991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ใช้</w:t>
      </w:r>
      <w:r w:rsidR="00E615E4"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>สมรภูมิที่เป็</w:t>
      </w:r>
      <w:r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นช่องเขา  </w:t>
      </w:r>
      <w:r w:rsidR="002322D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เปอร์เซีย</w:t>
      </w:r>
      <w:r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>จำนวนมากเมื่อเข้าที่แคบก็จะเหลือไพร่พลเท่ากับความกว้าง</w:t>
      </w:r>
      <w:r w:rsidR="0041730D"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>เพียง</w:t>
      </w:r>
      <w:r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ช่องแคบนั้น  </w:t>
      </w:r>
      <w:r w:rsidR="002322D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เช่น </w:t>
      </w:r>
      <w:r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>กรณี</w:t>
      </w:r>
      <w:r w:rsidR="00756991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ของ</w:t>
      </w:r>
      <w:r w:rsidR="0041730D"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>ร้านค้า</w:t>
      </w:r>
      <w:r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>โชห่วยญี่ปุ่น</w:t>
      </w:r>
      <w:r w:rsidR="002322D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ที่เคย</w:t>
      </w:r>
      <w:r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ต่อสู้กับ </w:t>
      </w:r>
      <w:r w:rsidRPr="00377D0B">
        <w:rPr>
          <w:rFonts w:ascii="Browallia New" w:hAnsi="Browallia New" w:cs="Browallia New"/>
          <w:color w:val="000000" w:themeColor="text1"/>
          <w:sz w:val="28"/>
          <w:szCs w:val="28"/>
        </w:rPr>
        <w:t xml:space="preserve">Superstore </w:t>
      </w:r>
      <w:r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>ด้วยการผนึกกำลังกันกดดันนักการเมืองให้ออกกฎหมายจำกัดเขตและพื้นที่การ</w:t>
      </w:r>
      <w:r w:rsidR="0041730D"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>ขยายตัวของ</w:t>
      </w:r>
      <w:r w:rsidR="0041730D" w:rsidRPr="00377D0B">
        <w:rPr>
          <w:rFonts w:ascii="Browallia New" w:hAnsi="Browallia New" w:cs="Browallia New"/>
          <w:color w:val="000000" w:themeColor="text1"/>
          <w:sz w:val="28"/>
          <w:szCs w:val="28"/>
        </w:rPr>
        <w:t xml:space="preserve"> S</w:t>
      </w:r>
      <w:r w:rsidRPr="00377D0B">
        <w:rPr>
          <w:rFonts w:ascii="Browallia New" w:hAnsi="Browallia New" w:cs="Browallia New"/>
          <w:color w:val="000000" w:themeColor="text1"/>
          <w:sz w:val="28"/>
          <w:szCs w:val="28"/>
        </w:rPr>
        <w:t xml:space="preserve">uperstore </w:t>
      </w:r>
      <w:r w:rsidR="00756991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แล้ว</w:t>
      </w:r>
      <w:r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>สร้างความเหนือกว่าด้วย</w:t>
      </w:r>
      <w:r w:rsidR="0041730D"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ความเชี่ยวชาญในพื้นที่ การให้บริการสั่งของล่วงหน้า </w:t>
      </w:r>
      <w:r w:rsidR="002322D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การ</w:t>
      </w:r>
      <w:r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ส่งของถึงบ้าน </w:t>
      </w:r>
      <w:r w:rsidR="002322D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การ</w:t>
      </w:r>
      <w:r w:rsidR="0041730D"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>จัดหา</w:t>
      </w:r>
      <w:r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>สินค้า ตอบส</w:t>
      </w:r>
      <w:r w:rsidR="00756991">
        <w:rPr>
          <w:rFonts w:ascii="Browallia New" w:hAnsi="Browallia New" w:cs="Browallia New"/>
          <w:color w:val="000000" w:themeColor="text1"/>
          <w:sz w:val="28"/>
          <w:szCs w:val="28"/>
          <w:cs/>
        </w:rPr>
        <w:t>นองเฉพาะบางกลุ่ม</w:t>
      </w:r>
      <w:r w:rsidR="002322D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 </w:t>
      </w:r>
      <w:r w:rsidR="002322D0">
        <w:rPr>
          <w:rFonts w:ascii="Browallia New" w:hAnsi="Browallia New" w:cs="Browallia New"/>
          <w:color w:val="000000" w:themeColor="text1"/>
          <w:sz w:val="28"/>
          <w:szCs w:val="28"/>
        </w:rPr>
        <w:t xml:space="preserve">(Niche Market) </w:t>
      </w:r>
      <w:r w:rsidR="002322D0">
        <w:rPr>
          <w:rFonts w:ascii="Browallia New" w:hAnsi="Browallia New" w:cs="Browallia New"/>
          <w:color w:val="000000" w:themeColor="text1"/>
          <w:sz w:val="28"/>
          <w:szCs w:val="28"/>
          <w:cs/>
        </w:rPr>
        <w:t>ที่รายใหญ่ไม</w:t>
      </w:r>
      <w:r w:rsidR="002322D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่สนใจ</w:t>
      </w:r>
      <w:r w:rsidR="00E615E4"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>และ</w:t>
      </w:r>
      <w:r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>เน้น</w:t>
      </w:r>
      <w:r w:rsidR="00E615E4"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ใช้กลยุทธ์ </w:t>
      </w:r>
      <w:r w:rsidR="00E615E4" w:rsidRPr="00377D0B">
        <w:rPr>
          <w:rFonts w:ascii="Browallia New" w:hAnsi="Browallia New" w:cs="Browallia New"/>
          <w:color w:val="000000" w:themeColor="text1"/>
          <w:sz w:val="28"/>
          <w:szCs w:val="28"/>
        </w:rPr>
        <w:t xml:space="preserve">CRM </w:t>
      </w:r>
      <w:r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>ที่ดี</w:t>
      </w:r>
      <w:r w:rsidR="00E615E4"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>กว่า</w:t>
      </w:r>
      <w:r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>เป็นเครื่องผูกใจลูกค้า</w:t>
      </w:r>
      <w:r w:rsidR="0041730D"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</w:t>
      </w:r>
      <w:r w:rsidR="00756991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เรียกว่าใช้</w:t>
      </w:r>
      <w:r w:rsidR="0041730D"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ความเล็กกว่าให้เกิดประโยชน์ </w:t>
      </w:r>
      <w:r w:rsidR="00756991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(</w:t>
      </w:r>
      <w:r w:rsidR="0041730D" w:rsidRPr="00377D0B">
        <w:rPr>
          <w:rFonts w:ascii="Browallia New" w:hAnsi="Browallia New" w:cs="Browallia New"/>
          <w:color w:val="000000" w:themeColor="text1"/>
          <w:sz w:val="28"/>
          <w:szCs w:val="28"/>
        </w:rPr>
        <w:t>Small is beautiful</w:t>
      </w:r>
      <w:r w:rsidR="00756991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)</w:t>
      </w:r>
      <w:r w:rsidR="00DF420D" w:rsidRPr="00377D0B">
        <w:rPr>
          <w:rFonts w:ascii="Browallia New" w:hAnsi="Browallia New" w:cs="Browallia New"/>
          <w:color w:val="000000" w:themeColor="text1"/>
          <w:sz w:val="28"/>
          <w:szCs w:val="28"/>
        </w:rPr>
        <w:t xml:space="preserve">  </w:t>
      </w:r>
      <w:r w:rsidRPr="00377D0B">
        <w:rPr>
          <w:rFonts w:ascii="Browallia New" w:hAnsi="Browallia New" w:cs="Browallia New"/>
          <w:b/>
          <w:bCs/>
          <w:sz w:val="28"/>
          <w:szCs w:val="28"/>
          <w:cs/>
        </w:rPr>
        <w:t xml:space="preserve">บทที่ </w:t>
      </w:r>
      <w:r w:rsidR="00DF420D" w:rsidRPr="00377D0B">
        <w:rPr>
          <w:rFonts w:ascii="Browallia New" w:hAnsi="Browallia New" w:cs="Browallia New"/>
          <w:b/>
          <w:bCs/>
          <w:sz w:val="28"/>
          <w:szCs w:val="28"/>
        </w:rPr>
        <w:t>5</w:t>
      </w:r>
      <w:r w:rsidRPr="00377D0B">
        <w:rPr>
          <w:rFonts w:ascii="Browallia New" w:hAnsi="Browallia New" w:cs="Browallia New"/>
          <w:b/>
          <w:bCs/>
          <w:sz w:val="28"/>
          <w:szCs w:val="28"/>
        </w:rPr>
        <w:t xml:space="preserve"> </w:t>
      </w:r>
      <w:r w:rsidR="00DF420D" w:rsidRPr="00377D0B">
        <w:rPr>
          <w:rFonts w:ascii="Browallia New" w:hAnsi="Browallia New" w:cs="Browallia New"/>
          <w:b/>
          <w:bCs/>
          <w:sz w:val="28"/>
          <w:szCs w:val="28"/>
          <w:cs/>
        </w:rPr>
        <w:t>“</w:t>
      </w:r>
      <w:r w:rsidRPr="00377D0B">
        <w:rPr>
          <w:rFonts w:ascii="Browallia New" w:hAnsi="Browallia New" w:cs="Browallia New"/>
          <w:b/>
          <w:bCs/>
          <w:sz w:val="28"/>
          <w:szCs w:val="28"/>
          <w:cs/>
        </w:rPr>
        <w:t>ว่าด้วยการจัดทัพ</w:t>
      </w:r>
      <w:r w:rsidR="00DF420D" w:rsidRPr="00377D0B">
        <w:rPr>
          <w:rFonts w:ascii="Browallia New" w:hAnsi="Browallia New" w:cs="Browallia New"/>
          <w:b/>
          <w:bCs/>
          <w:sz w:val="28"/>
          <w:szCs w:val="28"/>
          <w:cs/>
        </w:rPr>
        <w:t xml:space="preserve">” </w:t>
      </w:r>
      <w:r w:rsidRPr="00377D0B">
        <w:rPr>
          <w:rFonts w:ascii="Browallia New" w:hAnsi="Browallia New" w:cs="Browallia New"/>
          <w:sz w:val="28"/>
          <w:szCs w:val="28"/>
          <w:cs/>
        </w:rPr>
        <w:t>ซุนวูมองว่า</w:t>
      </w:r>
      <w:r w:rsidRPr="00377D0B">
        <w:rPr>
          <w:rFonts w:ascii="Browallia New" w:hAnsi="Browallia New" w:cs="Browallia New"/>
          <w:sz w:val="28"/>
          <w:szCs w:val="28"/>
        </w:rPr>
        <w:t xml:space="preserve"> </w:t>
      </w:r>
      <w:r w:rsidRPr="00377D0B">
        <w:rPr>
          <w:rFonts w:ascii="Browallia New" w:hAnsi="Browallia New" w:cs="Browallia New"/>
          <w:sz w:val="28"/>
          <w:szCs w:val="28"/>
          <w:cs/>
        </w:rPr>
        <w:t>การทำศึกสงครามมีทั้งที่เป็นสงครามขนาดเล็กและสงครามใหญ่</w:t>
      </w:r>
      <w:r w:rsidRPr="00377D0B">
        <w:rPr>
          <w:rFonts w:ascii="Browallia New" w:hAnsi="Browallia New" w:cs="Browallia New"/>
          <w:sz w:val="28"/>
          <w:szCs w:val="28"/>
        </w:rPr>
        <w:t xml:space="preserve"> </w:t>
      </w:r>
      <w:r w:rsidRPr="00377D0B">
        <w:rPr>
          <w:rFonts w:ascii="Browallia New" w:hAnsi="Browallia New" w:cs="Browallia New"/>
          <w:sz w:val="28"/>
          <w:szCs w:val="28"/>
          <w:cs/>
        </w:rPr>
        <w:t>เวลาจัดทัพไม่ควรวางตัวแม่ทัพมือหนึ่งไปรบในสงครามย่อยๆ</w:t>
      </w:r>
      <w:r w:rsidRPr="00377D0B">
        <w:rPr>
          <w:rFonts w:ascii="Browallia New" w:hAnsi="Browallia New" w:cs="Browallia New"/>
          <w:sz w:val="28"/>
          <w:szCs w:val="28"/>
        </w:rPr>
        <w:t xml:space="preserve"> </w:t>
      </w:r>
      <w:r w:rsidRPr="00377D0B">
        <w:rPr>
          <w:rFonts w:ascii="Browallia New" w:hAnsi="Browallia New" w:cs="Browallia New"/>
          <w:sz w:val="28"/>
          <w:szCs w:val="28"/>
          <w:cs/>
        </w:rPr>
        <w:t>แต่ควรทำให้ทหารทุกหน่วยพร้อมรบได้เหมือนกัน</w:t>
      </w:r>
      <w:r w:rsidR="00DF420D" w:rsidRPr="00377D0B">
        <w:rPr>
          <w:rFonts w:ascii="Browallia New" w:hAnsi="Browallia New" w:cs="Browallia New"/>
          <w:sz w:val="28"/>
          <w:szCs w:val="28"/>
          <w:cs/>
        </w:rPr>
        <w:t xml:space="preserve">  </w:t>
      </w:r>
      <w:r w:rsidRPr="00377D0B">
        <w:rPr>
          <w:rFonts w:ascii="Browallia New" w:hAnsi="Browallia New" w:cs="Browallia New"/>
          <w:sz w:val="28"/>
          <w:szCs w:val="28"/>
          <w:cs/>
        </w:rPr>
        <w:t>การประยุกต์ในเชิงธุรกิจก็คือ</w:t>
      </w:r>
      <w:r w:rsidRPr="00377D0B">
        <w:rPr>
          <w:rFonts w:ascii="Browallia New" w:hAnsi="Browallia New" w:cs="Browallia New"/>
          <w:sz w:val="28"/>
          <w:szCs w:val="28"/>
        </w:rPr>
        <w:t xml:space="preserve"> </w:t>
      </w:r>
      <w:r w:rsidRPr="00377D0B">
        <w:rPr>
          <w:rFonts w:ascii="Browallia New" w:hAnsi="Browallia New" w:cs="Browallia New"/>
          <w:sz w:val="28"/>
          <w:szCs w:val="28"/>
          <w:cs/>
        </w:rPr>
        <w:t>ต้องสร้างองค์กรทางธุรกิจให้เข้มแข็งทุกระดับ</w:t>
      </w:r>
      <w:r w:rsidRPr="00377D0B">
        <w:rPr>
          <w:rFonts w:ascii="Browallia New" w:hAnsi="Browallia New" w:cs="Browallia New"/>
          <w:sz w:val="28"/>
          <w:szCs w:val="28"/>
        </w:rPr>
        <w:t xml:space="preserve"> </w:t>
      </w:r>
      <w:r w:rsidR="00756991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756991">
        <w:rPr>
          <w:rFonts w:ascii="Browallia New" w:hAnsi="Browallia New" w:cs="Browallia New"/>
          <w:sz w:val="28"/>
          <w:szCs w:val="28"/>
        </w:rPr>
        <w:t xml:space="preserve">CEO </w:t>
      </w:r>
      <w:r w:rsidR="00756991">
        <w:rPr>
          <w:rFonts w:ascii="Browallia New" w:hAnsi="Browallia New" w:cs="Browallia New" w:hint="cs"/>
          <w:sz w:val="28"/>
          <w:szCs w:val="28"/>
          <w:cs/>
        </w:rPr>
        <w:t>ควร</w:t>
      </w:r>
      <w:r w:rsidRPr="00377D0B">
        <w:rPr>
          <w:rFonts w:ascii="Browallia New" w:hAnsi="Browallia New" w:cs="Browallia New"/>
          <w:sz w:val="28"/>
          <w:szCs w:val="28"/>
          <w:cs/>
        </w:rPr>
        <w:t>ส่งผ่านข้อมูล</w:t>
      </w:r>
      <w:r w:rsidR="00756991">
        <w:rPr>
          <w:rFonts w:ascii="Browallia New" w:hAnsi="Browallia New" w:cs="Browallia New" w:hint="cs"/>
          <w:sz w:val="28"/>
          <w:szCs w:val="28"/>
          <w:cs/>
        </w:rPr>
        <w:t>หรือ</w:t>
      </w:r>
      <w:r w:rsidR="00756991">
        <w:rPr>
          <w:rFonts w:ascii="Browallia New" w:hAnsi="Browallia New" w:cs="Browallia New"/>
          <w:sz w:val="28"/>
          <w:szCs w:val="28"/>
          <w:cs/>
        </w:rPr>
        <w:t>ฝึกอบรม</w:t>
      </w:r>
      <w:r w:rsidRPr="00377D0B">
        <w:rPr>
          <w:rFonts w:ascii="Browallia New" w:hAnsi="Browallia New" w:cs="Browallia New"/>
          <w:sz w:val="28"/>
          <w:szCs w:val="28"/>
          <w:cs/>
        </w:rPr>
        <w:t xml:space="preserve">ให้คนในองค์กรรอบรู้เรื่องวิสัยทัศน์ </w:t>
      </w:r>
      <w:r w:rsidR="00756991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756991">
        <w:rPr>
          <w:rFonts w:ascii="Browallia New" w:hAnsi="Browallia New" w:cs="Browallia New"/>
          <w:sz w:val="28"/>
          <w:szCs w:val="28"/>
          <w:cs/>
        </w:rPr>
        <w:t>ยุทธศาสตร์</w:t>
      </w:r>
      <w:r w:rsidRPr="00377D0B">
        <w:rPr>
          <w:rFonts w:ascii="Browallia New" w:hAnsi="Browallia New" w:cs="Browallia New"/>
          <w:sz w:val="28"/>
          <w:szCs w:val="28"/>
          <w:cs/>
        </w:rPr>
        <w:t>และเป้าหมาย</w:t>
      </w:r>
      <w:r w:rsidR="00756991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756991">
        <w:rPr>
          <w:rFonts w:ascii="Browallia New" w:hAnsi="Browallia New" w:cs="Browallia New"/>
          <w:sz w:val="28"/>
          <w:szCs w:val="28"/>
        </w:rPr>
        <w:t>CEO</w:t>
      </w:r>
      <w:r w:rsidRPr="00377D0B">
        <w:rPr>
          <w:rFonts w:ascii="Browallia New" w:hAnsi="Browallia New" w:cs="Browallia New"/>
          <w:sz w:val="28"/>
          <w:szCs w:val="28"/>
          <w:cs/>
        </w:rPr>
        <w:t xml:space="preserve">จะต้องทำให้คนระดับล่างลงไปทำงานแทนให้ได้ </w:t>
      </w:r>
      <w:r w:rsidR="00756991">
        <w:rPr>
          <w:rFonts w:ascii="Browallia New" w:hAnsi="Browallia New" w:cs="Browallia New"/>
          <w:sz w:val="28"/>
          <w:szCs w:val="28"/>
        </w:rPr>
        <w:t xml:space="preserve">CEO </w:t>
      </w:r>
      <w:r w:rsidR="00756991">
        <w:rPr>
          <w:rFonts w:ascii="Browallia New" w:hAnsi="Browallia New" w:cs="Browallia New" w:hint="cs"/>
          <w:sz w:val="28"/>
          <w:szCs w:val="28"/>
          <w:cs/>
        </w:rPr>
        <w:t>ไม่ควร</w:t>
      </w:r>
      <w:r w:rsidRPr="00377D0B">
        <w:rPr>
          <w:rFonts w:ascii="Browallia New" w:hAnsi="Browallia New" w:cs="Browallia New"/>
          <w:sz w:val="28"/>
          <w:szCs w:val="28"/>
          <w:cs/>
        </w:rPr>
        <w:t>ทำเองหมดทุกอย่าง</w:t>
      </w:r>
      <w:r w:rsidRPr="00377D0B">
        <w:rPr>
          <w:rFonts w:ascii="Browallia New" w:hAnsi="Browallia New" w:cs="Browallia New"/>
          <w:sz w:val="28"/>
          <w:szCs w:val="28"/>
        </w:rPr>
        <w:t xml:space="preserve"> </w:t>
      </w:r>
      <w:r w:rsidR="00DF420D" w:rsidRPr="00377D0B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756991">
        <w:rPr>
          <w:rFonts w:ascii="Browallia New" w:hAnsi="Browallia New" w:cs="Browallia New" w:hint="cs"/>
          <w:sz w:val="28"/>
          <w:szCs w:val="28"/>
          <w:cs/>
        </w:rPr>
        <w:t>แต่ควร</w:t>
      </w:r>
      <w:r w:rsidRPr="00377D0B">
        <w:rPr>
          <w:rFonts w:ascii="Browallia New" w:hAnsi="Browallia New" w:cs="Browallia New"/>
          <w:sz w:val="28"/>
          <w:szCs w:val="28"/>
          <w:cs/>
        </w:rPr>
        <w:t>หาคนที่รบแทนเราได้ไว้มากๆ และใช้เขาให้เป็น</w:t>
      </w:r>
      <w:r w:rsidR="00DF420D" w:rsidRPr="00377D0B">
        <w:rPr>
          <w:rFonts w:ascii="Browallia New" w:hAnsi="Browallia New" w:cs="Browallia New"/>
          <w:sz w:val="28"/>
          <w:szCs w:val="28"/>
        </w:rPr>
        <w:t xml:space="preserve"> </w:t>
      </w:r>
      <w:r w:rsidR="00756991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377D0B">
        <w:rPr>
          <w:rFonts w:ascii="Browallia New" w:hAnsi="Browallia New" w:cs="Browallia New"/>
          <w:sz w:val="28"/>
          <w:szCs w:val="28"/>
          <w:cs/>
        </w:rPr>
        <w:t>ระบบสื่อสาร</w:t>
      </w:r>
      <w:r w:rsidR="00DF420D" w:rsidRPr="00377D0B">
        <w:rPr>
          <w:rFonts w:ascii="Browallia New" w:hAnsi="Browallia New" w:cs="Browallia New"/>
          <w:sz w:val="28"/>
          <w:szCs w:val="28"/>
          <w:cs/>
        </w:rPr>
        <w:t>จึง</w:t>
      </w:r>
      <w:r w:rsidRPr="00377D0B">
        <w:rPr>
          <w:rFonts w:ascii="Browallia New" w:hAnsi="Browallia New" w:cs="Browallia New"/>
          <w:sz w:val="28"/>
          <w:szCs w:val="28"/>
          <w:cs/>
        </w:rPr>
        <w:t>เป็นเรื่องสำคัญ</w:t>
      </w:r>
      <w:r w:rsidR="00DF420D" w:rsidRPr="00377D0B">
        <w:rPr>
          <w:rFonts w:ascii="Browallia New" w:hAnsi="Browallia New" w:cs="Browallia New"/>
          <w:sz w:val="28"/>
          <w:szCs w:val="28"/>
          <w:cs/>
        </w:rPr>
        <w:t>มากในการทำสงคราม</w:t>
      </w:r>
      <w:r w:rsidRPr="00377D0B">
        <w:rPr>
          <w:rFonts w:ascii="Browallia New" w:hAnsi="Browallia New" w:cs="Browallia New"/>
          <w:sz w:val="28"/>
          <w:szCs w:val="28"/>
        </w:rPr>
        <w:t xml:space="preserve"> </w:t>
      </w:r>
      <w:r w:rsidRPr="00377D0B">
        <w:rPr>
          <w:rFonts w:ascii="Browallia New" w:hAnsi="Browallia New" w:cs="Browallia New"/>
          <w:sz w:val="28"/>
          <w:szCs w:val="28"/>
          <w:cs/>
        </w:rPr>
        <w:t>จะต้องมีการโบกธง ตีกลอง ตีฆ้อง ให้สัญญาณแก่ไพร่พล</w:t>
      </w:r>
      <w:r w:rsidRPr="00377D0B">
        <w:rPr>
          <w:rFonts w:ascii="Browallia New" w:hAnsi="Browallia New" w:cs="Browallia New"/>
          <w:sz w:val="28"/>
          <w:szCs w:val="28"/>
        </w:rPr>
        <w:t xml:space="preserve"> </w:t>
      </w:r>
      <w:r w:rsidR="00DF420D" w:rsidRPr="00377D0B">
        <w:rPr>
          <w:rFonts w:ascii="Browallia New" w:hAnsi="Browallia New" w:cs="Browallia New"/>
          <w:sz w:val="28"/>
          <w:szCs w:val="28"/>
          <w:cs/>
        </w:rPr>
        <w:t>เพื่อให้รู้</w:t>
      </w:r>
      <w:r w:rsidRPr="00377D0B">
        <w:rPr>
          <w:rFonts w:ascii="Browallia New" w:hAnsi="Browallia New" w:cs="Browallia New"/>
          <w:sz w:val="28"/>
          <w:szCs w:val="28"/>
          <w:cs/>
        </w:rPr>
        <w:t>เจตนาของแม่ทัพว่าตอนนี้จะบุกหรือจะถอย</w:t>
      </w:r>
      <w:r w:rsidRPr="00377D0B">
        <w:rPr>
          <w:rFonts w:ascii="Browallia New" w:hAnsi="Browallia New" w:cs="Browallia New"/>
          <w:sz w:val="28"/>
          <w:szCs w:val="28"/>
        </w:rPr>
        <w:t xml:space="preserve"> </w:t>
      </w:r>
      <w:r w:rsidRPr="00377D0B">
        <w:rPr>
          <w:rFonts w:ascii="Browallia New" w:hAnsi="Browallia New" w:cs="Browallia New"/>
          <w:sz w:val="28"/>
          <w:szCs w:val="28"/>
          <w:cs/>
        </w:rPr>
        <w:t>รู้สถานการณ์ของกองทัพ</w:t>
      </w:r>
      <w:r w:rsidR="00DF420D" w:rsidRPr="00377D0B">
        <w:rPr>
          <w:rFonts w:ascii="Browallia New" w:hAnsi="Browallia New" w:cs="Browallia New"/>
          <w:sz w:val="28"/>
          <w:szCs w:val="28"/>
          <w:cs/>
        </w:rPr>
        <w:t>ว่า</w:t>
      </w:r>
      <w:r w:rsidRPr="00377D0B">
        <w:rPr>
          <w:rFonts w:ascii="Browallia New" w:hAnsi="Browallia New" w:cs="Browallia New"/>
          <w:sz w:val="28"/>
          <w:szCs w:val="28"/>
          <w:cs/>
        </w:rPr>
        <w:t>กำลังได้เปรียบหรือเสียเปรียบ</w:t>
      </w:r>
      <w:r w:rsidR="00DF420D" w:rsidRPr="00377D0B">
        <w:rPr>
          <w:rFonts w:ascii="Browallia New" w:hAnsi="Browallia New" w:cs="Browallia New"/>
          <w:sz w:val="28"/>
          <w:szCs w:val="28"/>
          <w:cs/>
        </w:rPr>
        <w:t xml:space="preserve"> ก</w:t>
      </w:r>
      <w:r w:rsidRPr="00377D0B">
        <w:rPr>
          <w:rFonts w:ascii="Browallia New" w:hAnsi="Browallia New" w:cs="Browallia New"/>
          <w:sz w:val="28"/>
          <w:szCs w:val="28"/>
          <w:cs/>
        </w:rPr>
        <w:t>ารจัดองค์กรธุรกิจ</w:t>
      </w:r>
      <w:r w:rsidR="00DF420D" w:rsidRPr="00377D0B">
        <w:rPr>
          <w:rFonts w:ascii="Browallia New" w:hAnsi="Browallia New" w:cs="Browallia New"/>
          <w:sz w:val="28"/>
          <w:szCs w:val="28"/>
          <w:cs/>
        </w:rPr>
        <w:t>จึงเหมือน</w:t>
      </w:r>
      <w:r w:rsidRPr="00377D0B">
        <w:rPr>
          <w:rFonts w:ascii="Browallia New" w:hAnsi="Browallia New" w:cs="Browallia New"/>
          <w:sz w:val="28"/>
          <w:szCs w:val="28"/>
          <w:cs/>
        </w:rPr>
        <w:t>การจัดทัพ</w:t>
      </w:r>
      <w:r w:rsidR="00DF420D" w:rsidRPr="00377D0B">
        <w:rPr>
          <w:rFonts w:ascii="Browallia New" w:hAnsi="Browallia New" w:cs="Browallia New"/>
          <w:sz w:val="28"/>
          <w:szCs w:val="28"/>
        </w:rPr>
        <w:t xml:space="preserve"> CEO </w:t>
      </w:r>
      <w:r w:rsidR="00DF420D" w:rsidRPr="00377D0B">
        <w:rPr>
          <w:rFonts w:ascii="Browallia New" w:hAnsi="Browallia New" w:cs="Browallia New"/>
          <w:sz w:val="28"/>
          <w:szCs w:val="28"/>
          <w:cs/>
        </w:rPr>
        <w:t xml:space="preserve">อย่าง </w:t>
      </w:r>
      <w:r w:rsidRPr="00377D0B">
        <w:rPr>
          <w:rFonts w:ascii="Browallia New" w:hAnsi="Browallia New" w:cs="Browallia New"/>
          <w:sz w:val="28"/>
          <w:szCs w:val="28"/>
        </w:rPr>
        <w:t xml:space="preserve">Jack Welch </w:t>
      </w:r>
      <w:r w:rsidR="00DF420D" w:rsidRPr="00377D0B">
        <w:rPr>
          <w:rFonts w:ascii="Browallia New" w:hAnsi="Browallia New" w:cs="Browallia New"/>
          <w:sz w:val="28"/>
          <w:szCs w:val="28"/>
          <w:cs/>
        </w:rPr>
        <w:t>จึง</w:t>
      </w:r>
      <w:r w:rsidRPr="00377D0B">
        <w:rPr>
          <w:rFonts w:ascii="Browallia New" w:hAnsi="Browallia New" w:cs="Browallia New"/>
          <w:sz w:val="28"/>
          <w:szCs w:val="28"/>
          <w:cs/>
        </w:rPr>
        <w:t>เน้นว่าหน้าที่ของผู้บริหารคือจะต้องใช้เวลากับการสื่อสารกับพนักงานให้มากที่สุดเท่าที่จะมากได้ เพื่อถ่ายทอดวิธีคิดให้พนักงาน</w:t>
      </w:r>
      <w:r w:rsidRPr="00377D0B">
        <w:rPr>
          <w:rFonts w:ascii="Browallia New" w:hAnsi="Browallia New" w:cs="Browallia New"/>
          <w:sz w:val="28"/>
          <w:szCs w:val="28"/>
        </w:rPr>
        <w:t xml:space="preserve"> </w:t>
      </w:r>
      <w:r w:rsidRPr="00377D0B">
        <w:rPr>
          <w:rFonts w:ascii="Browallia New" w:hAnsi="Browallia New" w:cs="Browallia New"/>
          <w:sz w:val="28"/>
          <w:szCs w:val="28"/>
          <w:cs/>
        </w:rPr>
        <w:t xml:space="preserve">ให้ทุกคนได้เป็น </w:t>
      </w:r>
      <w:r w:rsidRPr="00377D0B">
        <w:rPr>
          <w:rFonts w:ascii="Browallia New" w:hAnsi="Browallia New" w:cs="Browallia New"/>
          <w:sz w:val="28"/>
          <w:szCs w:val="28"/>
        </w:rPr>
        <w:t xml:space="preserve">knowledge worker </w:t>
      </w:r>
      <w:r w:rsidR="00DF420D" w:rsidRPr="00377D0B">
        <w:rPr>
          <w:rFonts w:ascii="Browallia New" w:hAnsi="Browallia New" w:cs="Browallia New"/>
          <w:sz w:val="28"/>
          <w:szCs w:val="28"/>
          <w:cs/>
        </w:rPr>
        <w:t>เพื่อ</w:t>
      </w:r>
      <w:r w:rsidRPr="00377D0B">
        <w:rPr>
          <w:rFonts w:ascii="Browallia New" w:hAnsi="Browallia New" w:cs="Browallia New"/>
          <w:sz w:val="28"/>
          <w:szCs w:val="28"/>
          <w:cs/>
        </w:rPr>
        <w:t>ที่</w:t>
      </w:r>
      <w:r w:rsidR="00DF420D" w:rsidRPr="00377D0B">
        <w:rPr>
          <w:rFonts w:ascii="Browallia New" w:hAnsi="Browallia New" w:cs="Browallia New"/>
          <w:sz w:val="28"/>
          <w:szCs w:val="28"/>
          <w:cs/>
        </w:rPr>
        <w:t>จะ</w:t>
      </w:r>
      <w:r w:rsidRPr="00377D0B">
        <w:rPr>
          <w:rFonts w:ascii="Browallia New" w:hAnsi="Browallia New" w:cs="Browallia New"/>
          <w:sz w:val="28"/>
          <w:szCs w:val="28"/>
          <w:cs/>
        </w:rPr>
        <w:t>สามารถคิดและตัดสินใจเรื่องต่างๆ</w:t>
      </w:r>
      <w:r w:rsidRPr="00377D0B">
        <w:rPr>
          <w:rFonts w:ascii="Browallia New" w:hAnsi="Browallia New" w:cs="Browallia New"/>
          <w:sz w:val="28"/>
          <w:szCs w:val="28"/>
        </w:rPr>
        <w:t xml:space="preserve"> </w:t>
      </w:r>
      <w:r w:rsidRPr="00377D0B">
        <w:rPr>
          <w:rFonts w:ascii="Browallia New" w:hAnsi="Browallia New" w:cs="Browallia New"/>
          <w:sz w:val="28"/>
          <w:szCs w:val="28"/>
          <w:cs/>
        </w:rPr>
        <w:t>ได้ด้วยตนเอง</w:t>
      </w:r>
      <w:r w:rsidR="00DF420D" w:rsidRPr="00377D0B">
        <w:rPr>
          <w:rFonts w:ascii="Browallia New" w:hAnsi="Browallia New" w:cs="Browallia New"/>
          <w:sz w:val="28"/>
          <w:szCs w:val="28"/>
          <w:cs/>
        </w:rPr>
        <w:t xml:space="preserve"> ปัจจุบันมีเครื่องมือสื่อสารและเทคโนโลยีท</w:t>
      </w:r>
      <w:r w:rsidR="00756991">
        <w:rPr>
          <w:rFonts w:ascii="Browallia New" w:hAnsi="Browallia New" w:cs="Browallia New"/>
          <w:sz w:val="28"/>
          <w:szCs w:val="28"/>
          <w:cs/>
        </w:rPr>
        <w:t>ี่ ดี เร็ว ราคา</w:t>
      </w:r>
      <w:r w:rsidR="00DF420D" w:rsidRPr="00377D0B">
        <w:rPr>
          <w:rFonts w:ascii="Browallia New" w:hAnsi="Browallia New" w:cs="Browallia New"/>
          <w:sz w:val="28"/>
          <w:szCs w:val="28"/>
          <w:cs/>
        </w:rPr>
        <w:t>ถูกจำนวนมากเพื่อสร้างสรรค์วัฒนธรรมองค์กร</w:t>
      </w:r>
      <w:r w:rsidR="004227A7">
        <w:rPr>
          <w:rFonts w:ascii="Browallia New" w:hAnsi="Browallia New" w:cs="Browallia New" w:hint="cs"/>
          <w:sz w:val="28"/>
          <w:szCs w:val="28"/>
          <w:cs/>
        </w:rPr>
        <w:t>เพื่อ</w:t>
      </w:r>
      <w:r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ช่วยให้การจัดทัพการรบเป็นไปในทางเดียวกัน  </w:t>
      </w:r>
      <w:r w:rsidR="00DF420D"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>แต่ก็ต้อง</w:t>
      </w:r>
      <w:r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>ระมัดระวังเรื</w:t>
      </w:r>
      <w:r w:rsidR="00DF420D"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>่องการรั่วไหลของข้อมูลในองค์กร</w:t>
      </w:r>
      <w:r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>หรือความขัดแย้งกับพนักงานอาจทำใ</w:t>
      </w:r>
      <w:r w:rsidR="00DF420D"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>ห้เกิดผลประโยชน์จากการเปิดเผยข้อมูลข่าวสาร</w:t>
      </w:r>
      <w:r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ได้  </w:t>
      </w:r>
      <w:r w:rsidR="00505BF8" w:rsidRPr="00377D0B">
        <w:rPr>
          <w:rFonts w:ascii="Browallia New" w:hAnsi="Browallia New" w:cs="Browallia New"/>
          <w:b/>
          <w:bCs/>
          <w:color w:val="000000" w:themeColor="text1"/>
          <w:sz w:val="28"/>
          <w:szCs w:val="28"/>
          <w:cs/>
        </w:rPr>
        <w:t xml:space="preserve">บทที่ 6 </w:t>
      </w:r>
      <w:r w:rsidR="00505BF8" w:rsidRPr="00377D0B">
        <w:rPr>
          <w:rFonts w:ascii="Browallia New" w:hAnsi="Browallia New" w:cs="Browallia New"/>
          <w:b/>
          <w:bCs/>
          <w:sz w:val="28"/>
          <w:szCs w:val="28"/>
        </w:rPr>
        <w:t>"</w:t>
      </w:r>
      <w:r w:rsidR="00505BF8" w:rsidRPr="00377D0B">
        <w:rPr>
          <w:rFonts w:ascii="Browallia New" w:hAnsi="Browallia New" w:cs="Browallia New"/>
          <w:b/>
          <w:bCs/>
          <w:sz w:val="28"/>
          <w:szCs w:val="28"/>
          <w:cs/>
        </w:rPr>
        <w:t>รู้จุดอ่อน ใช้จุดแข็ง"</w:t>
      </w:r>
      <w:r w:rsidR="0075407F" w:rsidRPr="00377D0B">
        <w:rPr>
          <w:rFonts w:ascii="Browallia New" w:hAnsi="Browallia New" w:cs="Browallia New"/>
          <w:sz w:val="28"/>
          <w:szCs w:val="28"/>
          <w:cs/>
        </w:rPr>
        <w:t xml:space="preserve">  </w:t>
      </w:r>
      <w:r w:rsidRPr="00377D0B">
        <w:rPr>
          <w:rFonts w:ascii="Browallia New" w:hAnsi="Browallia New" w:cs="Browallia New"/>
          <w:sz w:val="28"/>
          <w:szCs w:val="28"/>
          <w:cs/>
        </w:rPr>
        <w:t>ปรมาจารย์ซุนวูกล่าวว่า</w:t>
      </w:r>
      <w:r w:rsidRPr="00377D0B">
        <w:rPr>
          <w:rFonts w:ascii="Browallia New" w:hAnsi="Browallia New" w:cs="Browallia New"/>
          <w:sz w:val="28"/>
          <w:szCs w:val="28"/>
        </w:rPr>
        <w:t xml:space="preserve"> </w:t>
      </w:r>
      <w:r w:rsidRPr="00377D0B">
        <w:rPr>
          <w:rFonts w:ascii="Browallia New" w:hAnsi="Browallia New" w:cs="Browallia New"/>
          <w:sz w:val="28"/>
          <w:szCs w:val="28"/>
          <w:cs/>
        </w:rPr>
        <w:t>ผู้จู่โจมก่อนย่อมเป็นฝ่ายได้เปรียบ</w:t>
      </w:r>
      <w:r w:rsidRPr="00377D0B">
        <w:rPr>
          <w:rFonts w:ascii="Browallia New" w:hAnsi="Browallia New" w:cs="Browallia New"/>
          <w:sz w:val="28"/>
          <w:szCs w:val="28"/>
        </w:rPr>
        <w:t xml:space="preserve"> </w:t>
      </w:r>
      <w:r w:rsidRPr="00377D0B">
        <w:rPr>
          <w:rFonts w:ascii="Browallia New" w:hAnsi="Browallia New" w:cs="Browallia New"/>
          <w:sz w:val="28"/>
          <w:szCs w:val="28"/>
          <w:cs/>
        </w:rPr>
        <w:t>อย่าให้ศัตรูเป็นฝ่ายเปิดฉากจู่โจมได้ก่อน</w:t>
      </w:r>
      <w:r w:rsidR="004227A7">
        <w:rPr>
          <w:rFonts w:ascii="Browallia New" w:hAnsi="Browallia New" w:cs="Browallia New" w:hint="cs"/>
          <w:sz w:val="28"/>
          <w:szCs w:val="28"/>
          <w:cs/>
        </w:rPr>
        <w:t>เด็ดขาด</w:t>
      </w:r>
      <w:r w:rsidRPr="00377D0B">
        <w:rPr>
          <w:rFonts w:ascii="Browallia New" w:hAnsi="Browallia New" w:cs="Browallia New"/>
          <w:sz w:val="28"/>
          <w:szCs w:val="28"/>
        </w:rPr>
        <w:t xml:space="preserve"> </w:t>
      </w:r>
      <w:r w:rsidRPr="00377D0B">
        <w:rPr>
          <w:rFonts w:ascii="Browallia New" w:hAnsi="Browallia New" w:cs="Browallia New"/>
          <w:sz w:val="28"/>
          <w:szCs w:val="28"/>
          <w:cs/>
        </w:rPr>
        <w:t>ที่สำคัญผู้นำจะต้องอ่านจุดอ่อนจุดแข็งทั้งตนเองและ</w:t>
      </w:r>
      <w:r w:rsidR="004227A7">
        <w:rPr>
          <w:rFonts w:ascii="Browallia New" w:hAnsi="Browallia New" w:cs="Browallia New"/>
          <w:sz w:val="28"/>
          <w:szCs w:val="28"/>
          <w:cs/>
        </w:rPr>
        <w:t>ศัตรู ไ</w:t>
      </w:r>
      <w:r w:rsidRPr="00377D0B">
        <w:rPr>
          <w:rFonts w:ascii="Browallia New" w:hAnsi="Browallia New" w:cs="Browallia New"/>
          <w:sz w:val="28"/>
          <w:szCs w:val="28"/>
          <w:cs/>
        </w:rPr>
        <w:t>ด้</w:t>
      </w:r>
      <w:r w:rsidR="004227A7">
        <w:rPr>
          <w:rFonts w:ascii="Browallia New" w:hAnsi="Browallia New" w:cs="Browallia New" w:hint="cs"/>
          <w:sz w:val="28"/>
          <w:szCs w:val="28"/>
          <w:cs/>
        </w:rPr>
        <w:t>อย่าง</w:t>
      </w:r>
      <w:r w:rsidRPr="00377D0B">
        <w:rPr>
          <w:rFonts w:ascii="Browallia New" w:hAnsi="Browallia New" w:cs="Browallia New"/>
          <w:sz w:val="28"/>
          <w:szCs w:val="28"/>
          <w:cs/>
        </w:rPr>
        <w:t>ทะลุปรุโปร่ง</w:t>
      </w:r>
      <w:r w:rsidR="0075407F" w:rsidRPr="00377D0B">
        <w:rPr>
          <w:rFonts w:ascii="Browallia New" w:hAnsi="Browallia New" w:cs="Browallia New"/>
          <w:sz w:val="28"/>
          <w:szCs w:val="28"/>
        </w:rPr>
        <w:t xml:space="preserve"> </w:t>
      </w:r>
      <w:r w:rsidR="004227A7">
        <w:rPr>
          <w:rFonts w:ascii="Browallia New" w:hAnsi="Browallia New" w:cs="Browallia New" w:hint="cs"/>
          <w:sz w:val="28"/>
          <w:szCs w:val="28"/>
          <w:cs/>
        </w:rPr>
        <w:t>เรียกวิธีการนี้ว่า “</w:t>
      </w:r>
      <w:r w:rsidRPr="00377D0B">
        <w:rPr>
          <w:rFonts w:ascii="Browallia New" w:hAnsi="Browallia New" w:cs="Browallia New"/>
          <w:sz w:val="28"/>
          <w:szCs w:val="28"/>
          <w:cs/>
        </w:rPr>
        <w:t>น้ำขึ้นให้รีบตัก</w:t>
      </w:r>
      <w:r w:rsidR="004227A7">
        <w:rPr>
          <w:rFonts w:ascii="Browallia New" w:hAnsi="Browallia New" w:cs="Browallia New" w:hint="cs"/>
          <w:sz w:val="28"/>
          <w:szCs w:val="28"/>
          <w:cs/>
        </w:rPr>
        <w:t>”</w:t>
      </w:r>
      <w:r w:rsidRPr="00377D0B">
        <w:rPr>
          <w:rFonts w:ascii="Browallia New" w:hAnsi="Browallia New" w:cs="Browallia New"/>
          <w:sz w:val="28"/>
          <w:szCs w:val="28"/>
        </w:rPr>
        <w:t xml:space="preserve"> </w:t>
      </w:r>
      <w:r w:rsidRPr="00377D0B">
        <w:rPr>
          <w:rFonts w:ascii="Browallia New" w:hAnsi="Browallia New" w:cs="Browallia New"/>
          <w:sz w:val="28"/>
          <w:szCs w:val="28"/>
          <w:cs/>
        </w:rPr>
        <w:t>ธุรกิจที่เริ่มต้น</w:t>
      </w:r>
      <w:r w:rsidR="004227A7">
        <w:rPr>
          <w:rFonts w:ascii="Browallia New" w:hAnsi="Browallia New" w:cs="Browallia New"/>
          <w:sz w:val="28"/>
          <w:szCs w:val="28"/>
          <w:cs/>
        </w:rPr>
        <w:t>ก่อนมักจะ</w:t>
      </w:r>
      <w:r w:rsidRPr="00377D0B">
        <w:rPr>
          <w:rFonts w:ascii="Browallia New" w:hAnsi="Browallia New" w:cs="Browallia New"/>
          <w:sz w:val="28"/>
          <w:szCs w:val="28"/>
          <w:cs/>
        </w:rPr>
        <w:t xml:space="preserve">ประสบความสำเร็จสูงในตลาด เช่น </w:t>
      </w:r>
      <w:r w:rsidRPr="00377D0B">
        <w:rPr>
          <w:rFonts w:ascii="Browallia New" w:hAnsi="Browallia New" w:cs="Browallia New"/>
          <w:sz w:val="28"/>
          <w:szCs w:val="28"/>
        </w:rPr>
        <w:t xml:space="preserve">Starbucks </w:t>
      </w:r>
      <w:r w:rsidRPr="00377D0B">
        <w:rPr>
          <w:rFonts w:ascii="Browallia New" w:hAnsi="Browallia New" w:cs="Browallia New"/>
          <w:sz w:val="28"/>
          <w:szCs w:val="28"/>
          <w:cs/>
        </w:rPr>
        <w:t>หรือ</w:t>
      </w:r>
      <w:r w:rsidRPr="00377D0B">
        <w:rPr>
          <w:rFonts w:ascii="Browallia New" w:hAnsi="Browallia New" w:cs="Browallia New"/>
          <w:sz w:val="28"/>
          <w:szCs w:val="28"/>
        </w:rPr>
        <w:t xml:space="preserve"> Subways </w:t>
      </w:r>
      <w:r w:rsidRPr="00377D0B">
        <w:rPr>
          <w:rFonts w:ascii="Browallia New" w:hAnsi="Browallia New" w:cs="Browallia New"/>
          <w:sz w:val="28"/>
          <w:szCs w:val="28"/>
          <w:cs/>
        </w:rPr>
        <w:t>เลือกรุกขยายกิจการอย่างรวดเร็ว</w:t>
      </w:r>
      <w:r w:rsidRPr="00377D0B">
        <w:rPr>
          <w:rFonts w:ascii="Browallia New" w:hAnsi="Browallia New" w:cs="Browallia New"/>
          <w:sz w:val="28"/>
          <w:szCs w:val="28"/>
        </w:rPr>
        <w:t xml:space="preserve"> </w:t>
      </w:r>
      <w:r w:rsidR="004227A7">
        <w:rPr>
          <w:rFonts w:ascii="Browallia New" w:hAnsi="Browallia New" w:cs="Browallia New" w:hint="cs"/>
          <w:sz w:val="28"/>
          <w:szCs w:val="28"/>
          <w:cs/>
        </w:rPr>
        <w:t>โดย</w:t>
      </w:r>
      <w:r w:rsidRPr="00377D0B">
        <w:rPr>
          <w:rFonts w:ascii="Browallia New" w:hAnsi="Browallia New" w:cs="Browallia New"/>
          <w:sz w:val="28"/>
          <w:szCs w:val="28"/>
          <w:cs/>
        </w:rPr>
        <w:t>เปิดสาขาชนกับธุรกิจของคู่แข่งแทบจะทุกที่</w:t>
      </w:r>
      <w:r w:rsidR="0075407F" w:rsidRPr="00377D0B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4227A7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377D0B">
        <w:rPr>
          <w:rFonts w:ascii="Browallia New" w:hAnsi="Browallia New" w:cs="Browallia New"/>
          <w:sz w:val="28"/>
          <w:szCs w:val="28"/>
          <w:cs/>
        </w:rPr>
        <w:t xml:space="preserve">บริษัท </w:t>
      </w:r>
      <w:r w:rsidR="0031375E" w:rsidRPr="00377D0B">
        <w:rPr>
          <w:rFonts w:ascii="Browallia New" w:hAnsi="Browallia New" w:cs="Browallia New"/>
          <w:sz w:val="28"/>
          <w:szCs w:val="28"/>
          <w:cs/>
        </w:rPr>
        <w:t>3</w:t>
      </w:r>
      <w:r w:rsidR="0031375E" w:rsidRPr="00377D0B">
        <w:rPr>
          <w:rFonts w:ascii="Browallia New" w:hAnsi="Browallia New" w:cs="Browallia New"/>
          <w:sz w:val="28"/>
          <w:szCs w:val="28"/>
        </w:rPr>
        <w:t>M</w:t>
      </w:r>
      <w:r w:rsidR="0031375E" w:rsidRPr="00377D0B">
        <w:rPr>
          <w:rFonts w:ascii="Browallia New" w:hAnsi="Browallia New" w:cs="Browallia New"/>
          <w:sz w:val="28"/>
          <w:szCs w:val="28"/>
        </w:rPr>
        <w:t xml:space="preserve"> </w:t>
      </w:r>
      <w:r w:rsidR="0031375E">
        <w:rPr>
          <w:rFonts w:ascii="Browallia New" w:hAnsi="Browallia New" w:cs="Browallia New" w:hint="cs"/>
          <w:sz w:val="28"/>
          <w:szCs w:val="28"/>
          <w:cs/>
        </w:rPr>
        <w:t>(</w:t>
      </w:r>
      <w:r w:rsidRPr="00377D0B">
        <w:rPr>
          <w:rFonts w:ascii="Browallia New" w:hAnsi="Browallia New" w:cs="Browallia New"/>
          <w:sz w:val="28"/>
          <w:szCs w:val="28"/>
        </w:rPr>
        <w:t>Minnesota Mining and Manufacturing</w:t>
      </w:r>
      <w:r w:rsidR="0031375E">
        <w:rPr>
          <w:rFonts w:ascii="Browallia New" w:hAnsi="Browallia New" w:cs="Browallia New" w:hint="cs"/>
          <w:sz w:val="28"/>
          <w:szCs w:val="28"/>
          <w:cs/>
        </w:rPr>
        <w:t>)</w:t>
      </w:r>
      <w:r w:rsidR="0031375E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377D0B">
        <w:rPr>
          <w:rFonts w:ascii="Browallia New" w:hAnsi="Browallia New" w:cs="Browallia New"/>
          <w:sz w:val="28"/>
          <w:szCs w:val="28"/>
        </w:rPr>
        <w:t xml:space="preserve"> </w:t>
      </w:r>
      <w:r w:rsidRPr="00377D0B">
        <w:rPr>
          <w:rFonts w:ascii="Browallia New" w:hAnsi="Browallia New" w:cs="Browallia New"/>
          <w:sz w:val="28"/>
          <w:szCs w:val="28"/>
          <w:cs/>
        </w:rPr>
        <w:t xml:space="preserve">โหมจดลิขสิทธิสินค้าใหม่ๆถึง </w:t>
      </w:r>
      <w:r w:rsidRPr="00377D0B">
        <w:rPr>
          <w:rFonts w:ascii="Browallia New" w:hAnsi="Browallia New" w:cs="Browallia New"/>
          <w:sz w:val="28"/>
          <w:szCs w:val="28"/>
        </w:rPr>
        <w:t xml:space="preserve">500 </w:t>
      </w:r>
      <w:r w:rsidRPr="00377D0B">
        <w:rPr>
          <w:rFonts w:ascii="Browallia New" w:hAnsi="Browallia New" w:cs="Browallia New"/>
          <w:sz w:val="28"/>
          <w:szCs w:val="28"/>
          <w:cs/>
        </w:rPr>
        <w:t xml:space="preserve">ชนิดต่อปี </w:t>
      </w:r>
      <w:r w:rsidR="004227A7">
        <w:rPr>
          <w:rFonts w:ascii="Browallia New" w:hAnsi="Browallia New" w:cs="Browallia New" w:hint="cs"/>
          <w:sz w:val="28"/>
          <w:szCs w:val="28"/>
          <w:cs/>
        </w:rPr>
        <w:t>เพื่อชิงความได้เปรียบในธุรกิจ</w:t>
      </w:r>
    </w:p>
    <w:p w:rsidR="00424475" w:rsidRPr="00377D0B" w:rsidRDefault="0031375E" w:rsidP="00424475">
      <w:pPr>
        <w:pStyle w:val="NormalWeb"/>
        <w:spacing w:before="0" w:beforeAutospacing="0" w:after="0" w:afterAutospacing="0"/>
        <w:jc w:val="thaiDistribute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 w:hint="cs"/>
          <w:sz w:val="28"/>
          <w:szCs w:val="28"/>
          <w:cs/>
        </w:rPr>
        <w:t xml:space="preserve">          </w:t>
      </w:r>
      <w:r w:rsidRPr="00377D0B">
        <w:rPr>
          <w:rFonts w:ascii="Browallia New" w:hAnsi="Browallia New" w:cs="Browallia New"/>
          <w:sz w:val="28"/>
          <w:szCs w:val="28"/>
          <w:cs/>
        </w:rPr>
        <w:t>ซุนวู</w:t>
      </w:r>
      <w:r w:rsidR="004227A7">
        <w:rPr>
          <w:rFonts w:ascii="Browallia New" w:hAnsi="Browallia New" w:cs="Browallia New" w:hint="cs"/>
          <w:sz w:val="28"/>
          <w:szCs w:val="28"/>
          <w:cs/>
        </w:rPr>
        <w:t>ยัง</w:t>
      </w:r>
      <w:r>
        <w:rPr>
          <w:rFonts w:ascii="Browallia New" w:hAnsi="Browallia New" w:cs="Browallia New" w:hint="cs"/>
          <w:sz w:val="28"/>
          <w:szCs w:val="28"/>
          <w:cs/>
        </w:rPr>
        <w:t>บอก</w:t>
      </w:r>
      <w:r>
        <w:rPr>
          <w:rFonts w:ascii="Browallia New" w:hAnsi="Browallia New" w:cs="Browallia New" w:hint="cs"/>
          <w:sz w:val="28"/>
          <w:szCs w:val="28"/>
          <w:cs/>
        </w:rPr>
        <w:t>เ</w:t>
      </w:r>
      <w:r w:rsidRPr="00377D0B">
        <w:rPr>
          <w:rFonts w:ascii="Browallia New" w:hAnsi="Browallia New" w:cs="Browallia New"/>
          <w:sz w:val="28"/>
          <w:szCs w:val="28"/>
          <w:cs/>
        </w:rPr>
        <w:t>คล็ดลับ</w:t>
      </w:r>
      <w:r w:rsidR="004227A7">
        <w:rPr>
          <w:rFonts w:ascii="Browallia New" w:hAnsi="Browallia New" w:cs="Browallia New"/>
          <w:sz w:val="28"/>
          <w:szCs w:val="28"/>
          <w:cs/>
        </w:rPr>
        <w:t>ใน</w:t>
      </w:r>
      <w:r w:rsidR="00424475">
        <w:rPr>
          <w:rFonts w:ascii="Browallia New" w:hAnsi="Browallia New" w:cs="Browallia New" w:hint="cs"/>
          <w:sz w:val="28"/>
          <w:szCs w:val="28"/>
          <w:cs/>
        </w:rPr>
        <w:t>การล่วงรู้</w:t>
      </w:r>
      <w:r w:rsidR="00212823" w:rsidRPr="00377D0B">
        <w:rPr>
          <w:rFonts w:ascii="Browallia New" w:hAnsi="Browallia New" w:cs="Browallia New"/>
          <w:sz w:val="28"/>
          <w:szCs w:val="28"/>
          <w:cs/>
        </w:rPr>
        <w:t>จุดอ่อนของศัตรู</w:t>
      </w:r>
      <w:r w:rsidR="00424475">
        <w:rPr>
          <w:rFonts w:ascii="Browallia New" w:hAnsi="Browallia New" w:cs="Browallia New" w:hint="cs"/>
          <w:sz w:val="28"/>
          <w:szCs w:val="28"/>
          <w:cs/>
        </w:rPr>
        <w:t xml:space="preserve">ใช้เพียงแค่การสังเกตุและใส่ใจ </w:t>
      </w:r>
      <w:r w:rsidR="004227A7">
        <w:rPr>
          <w:rFonts w:ascii="Browallia New" w:hAnsi="Browallia New" w:cs="Browallia New" w:hint="cs"/>
          <w:sz w:val="28"/>
          <w:szCs w:val="28"/>
          <w:cs/>
        </w:rPr>
        <w:t xml:space="preserve">เช่น </w:t>
      </w:r>
      <w:r w:rsidR="00212823"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>การ</w:t>
      </w:r>
      <w:r>
        <w:rPr>
          <w:rFonts w:ascii="Browallia New" w:hAnsi="Browallia New" w:cs="Browallia New"/>
          <w:color w:val="000000" w:themeColor="text1"/>
          <w:sz w:val="28"/>
          <w:szCs w:val="28"/>
          <w:cs/>
        </w:rPr>
        <w:t>ส่งเซลล์แมนออกไปพบลูกค้า</w:t>
      </w:r>
      <w:r w:rsidR="00212823"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เสมือนส่งนักรบออกไปรบในตลาด สอดแนม ลาดตระเวณ </w:t>
      </w:r>
      <w:r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ก็จะ</w:t>
      </w:r>
      <w:r w:rsidR="00212823"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>หาข่าวไปด้วยในตัว  ล่วงรู้ลูกค้า ล่วงรู้คู่แข่ง</w:t>
      </w:r>
      <w:r w:rsidR="0075407F"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จะ</w:t>
      </w:r>
      <w:r w:rsidR="00212823"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กลับมารายงานการขายและการเคลื่อนไหวของคู่แข่งได้ </w:t>
      </w:r>
      <w:r w:rsidR="00424475" w:rsidRPr="00377D0B">
        <w:rPr>
          <w:rFonts w:ascii="Browallia New" w:hAnsi="Browallia New" w:cs="Browallia New"/>
          <w:color w:val="000000" w:themeColor="text1"/>
          <w:sz w:val="28"/>
          <w:szCs w:val="28"/>
        </w:rPr>
        <w:t xml:space="preserve">(Marketing Intelligence) </w:t>
      </w:r>
      <w:r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ซึ่ง</w:t>
      </w:r>
      <w:r w:rsidR="00212823"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>การใช้เทคโนโลยีสารสนเทศใน</w:t>
      </w:r>
      <w:r w:rsidR="00212823"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lastRenderedPageBreak/>
        <w:t>ปัจจุบันก็สามารถสืบหาข้อมูลข่าวสารของคู่แข่ง</w:t>
      </w:r>
      <w:r w:rsidR="00424475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ได้ง่ายขึ้น</w:t>
      </w:r>
      <w:r w:rsidR="00212823"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จากโต๊ะทำงาน  การอ่านหนังสือพิมพ์ นิตยสาร  ข่าวโทรทัศน์ วิทยุ </w:t>
      </w:r>
      <w:r w:rsidR="00424475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ถือ</w:t>
      </w:r>
      <w:r w:rsidR="00424475">
        <w:rPr>
          <w:rFonts w:ascii="Browallia New" w:hAnsi="Browallia New" w:cs="Browallia New"/>
          <w:color w:val="000000" w:themeColor="text1"/>
          <w:sz w:val="28"/>
          <w:szCs w:val="28"/>
          <w:cs/>
        </w:rPr>
        <w:t>เป็นการสืบข่าวที่ผู้นำองค์กร</w:t>
      </w:r>
      <w:r w:rsidR="00212823"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>ต้องปลูกสร้างนิสัย</w:t>
      </w:r>
      <w:r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ให้</w:t>
      </w:r>
      <w:r w:rsidR="00212823" w:rsidRPr="00377D0B">
        <w:rPr>
          <w:rFonts w:ascii="Browallia New" w:hAnsi="Browallia New" w:cs="Browallia New"/>
          <w:color w:val="000000" w:themeColor="text1"/>
          <w:sz w:val="28"/>
          <w:szCs w:val="28"/>
          <w:cs/>
        </w:rPr>
        <w:t>เป็นวัฒนธรรมแก่ลูกน้องอย่างสม่ำเ</w:t>
      </w:r>
      <w:r>
        <w:rPr>
          <w:rFonts w:ascii="Browallia New" w:hAnsi="Browallia New" w:cs="Browallia New"/>
          <w:color w:val="000000" w:themeColor="text1"/>
          <w:sz w:val="28"/>
          <w:szCs w:val="28"/>
          <w:cs/>
        </w:rPr>
        <w:t>สมอ</w:t>
      </w:r>
      <w:r w:rsidR="00424475" w:rsidRPr="00377D0B">
        <w:rPr>
          <w:rFonts w:ascii="Browallia New" w:hAnsi="Browallia New" w:cs="Browallia New"/>
          <w:sz w:val="28"/>
          <w:szCs w:val="28"/>
        </w:rPr>
        <w:t xml:space="preserve"> </w:t>
      </w:r>
      <w:r w:rsidR="004227A7">
        <w:rPr>
          <w:rFonts w:ascii="Browallia New" w:hAnsi="Browallia New" w:cs="Browallia New" w:hint="cs"/>
          <w:sz w:val="28"/>
          <w:szCs w:val="28"/>
          <w:cs/>
        </w:rPr>
        <w:t xml:space="preserve"> (อ่านต่อฉบับหน้า)</w:t>
      </w:r>
    </w:p>
    <w:p w:rsidR="002E7D22" w:rsidRPr="00377D0B" w:rsidRDefault="00212823" w:rsidP="00377D0B">
      <w:pPr>
        <w:pStyle w:val="NormalWeb"/>
        <w:rPr>
          <w:rFonts w:ascii="Browallia New" w:hAnsi="Browallia New" w:cs="Browallia New"/>
          <w:color w:val="FF0000"/>
          <w:sz w:val="28"/>
          <w:szCs w:val="28"/>
        </w:rPr>
      </w:pPr>
      <w:r w:rsidRPr="00377D0B">
        <w:rPr>
          <w:rFonts w:ascii="Browallia New" w:hAnsi="Browallia New" w:cs="Browallia New"/>
          <w:sz w:val="28"/>
          <w:szCs w:val="28"/>
        </w:rPr>
        <w:br/>
      </w:r>
    </w:p>
    <w:sectPr w:rsidR="002E7D22" w:rsidRPr="00377D0B" w:rsidSect="00CA709D">
      <w:pgSz w:w="12240" w:h="15840"/>
      <w:pgMar w:top="1440" w:right="17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F1"/>
    <w:rsid w:val="00212823"/>
    <w:rsid w:val="00227B15"/>
    <w:rsid w:val="002322D0"/>
    <w:rsid w:val="002D21F1"/>
    <w:rsid w:val="002E7D22"/>
    <w:rsid w:val="003114FB"/>
    <w:rsid w:val="0031375E"/>
    <w:rsid w:val="00377D0B"/>
    <w:rsid w:val="0041730D"/>
    <w:rsid w:val="004227A7"/>
    <w:rsid w:val="00424475"/>
    <w:rsid w:val="004F1688"/>
    <w:rsid w:val="00505BF8"/>
    <w:rsid w:val="00617A50"/>
    <w:rsid w:val="00653EF0"/>
    <w:rsid w:val="00753E60"/>
    <w:rsid w:val="0075407F"/>
    <w:rsid w:val="00756991"/>
    <w:rsid w:val="0086055D"/>
    <w:rsid w:val="008D3F73"/>
    <w:rsid w:val="00A01BAE"/>
    <w:rsid w:val="00B64F33"/>
    <w:rsid w:val="00C45447"/>
    <w:rsid w:val="00CA0AE6"/>
    <w:rsid w:val="00CA709D"/>
    <w:rsid w:val="00DF420D"/>
    <w:rsid w:val="00E30986"/>
    <w:rsid w:val="00E615E4"/>
    <w:rsid w:val="00EE0254"/>
    <w:rsid w:val="00F330CD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B45F5-C407-478D-8CB7-7ED7497F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1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1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D21F1"/>
    <w:rPr>
      <w:color w:val="0563C1" w:themeColor="hyperlink"/>
      <w:u w:val="single"/>
    </w:rPr>
  </w:style>
  <w:style w:type="paragraph" w:styleId="NormalWeb">
    <w:name w:val="Normal (Web)"/>
    <w:basedOn w:val="Normal"/>
    <w:rsid w:val="00E3098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bidi="th-TH"/>
    </w:rPr>
  </w:style>
  <w:style w:type="character" w:styleId="FollowedHyperlink">
    <w:name w:val="FollowedHyperlink"/>
    <w:basedOn w:val="DefaultParagraphFont"/>
    <w:uiPriority w:val="99"/>
    <w:semiHidden/>
    <w:unhideWhenUsed/>
    <w:rsid w:val="007540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achataku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Kulachatr Chatrakul Na Ayudhya</cp:lastModifiedBy>
  <cp:revision>6</cp:revision>
  <dcterms:created xsi:type="dcterms:W3CDTF">2014-06-01T11:24:00Z</dcterms:created>
  <dcterms:modified xsi:type="dcterms:W3CDTF">2014-06-01T15:08:00Z</dcterms:modified>
</cp:coreProperties>
</file>